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Pr="00E94AF7" w:rsidRDefault="001D08A7" w:rsidP="00971228">
      <w:pPr>
        <w:spacing w:after="3" w:line="240" w:lineRule="auto"/>
        <w:jc w:val="center"/>
        <w:rPr>
          <w:rFonts w:ascii="Times New Roman" w:hAnsi="Times New Roman"/>
          <w:sz w:val="28"/>
          <w:szCs w:val="28"/>
        </w:rPr>
      </w:pPr>
    </w:p>
    <w:p w14:paraId="461B2620" w14:textId="1FD65344" w:rsidR="00E94186" w:rsidRPr="00E94AF7" w:rsidRDefault="007F31E6" w:rsidP="00971228">
      <w:pPr>
        <w:spacing w:after="27" w:line="240" w:lineRule="auto"/>
        <w:jc w:val="center"/>
        <w:rPr>
          <w:rFonts w:ascii="Times New Roman" w:hAnsi="Times New Roman"/>
          <w:sz w:val="28"/>
        </w:rPr>
      </w:pPr>
      <w:r w:rsidRPr="00E94AF7">
        <w:rPr>
          <w:rFonts w:ascii="Times New Roman" w:hAnsi="Times New Roman"/>
          <w:sz w:val="28"/>
        </w:rPr>
        <w:t>СГ.01. ИСТОРИЯ РОССИИ</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2F9F8A12" w:rsidR="00E94186" w:rsidRDefault="0062671F" w:rsidP="00971228">
      <w:pPr>
        <w:spacing w:after="0" w:line="240" w:lineRule="auto"/>
        <w:jc w:val="center"/>
        <w:rPr>
          <w:rFonts w:ascii="Times New Roman" w:hAnsi="Times New Roman"/>
          <w:sz w:val="28"/>
          <w:szCs w:val="28"/>
        </w:rPr>
      </w:pPr>
      <w:r w:rsidRPr="0062671F">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32EBA975"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7F31E6">
        <w:rPr>
          <w:iCs/>
          <w:sz w:val="28"/>
          <w:szCs w:val="28"/>
        </w:rPr>
        <w:t>СГ.01. История России</w:t>
      </w:r>
      <w:r w:rsidR="007F31E6"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1BCBDD7F" w14:textId="77777777" w:rsidR="007F31E6" w:rsidRPr="007F31E6" w:rsidRDefault="007F31E6" w:rsidP="007F31E6">
      <w:pPr>
        <w:spacing w:after="0" w:line="240" w:lineRule="auto"/>
        <w:jc w:val="both"/>
        <w:rPr>
          <w:rFonts w:ascii="Times New Roman" w:hAnsi="Times New Roman"/>
          <w:sz w:val="28"/>
          <w:szCs w:val="28"/>
        </w:rPr>
      </w:pPr>
      <w:bookmarkStart w:id="1" w:name="_GoBack"/>
      <w:bookmarkEnd w:id="1"/>
    </w:p>
    <w:p w14:paraId="76FD1552" w14:textId="77777777" w:rsidR="007F31E6" w:rsidRPr="007F31E6" w:rsidRDefault="007F31E6" w:rsidP="007F31E6">
      <w:pPr>
        <w:spacing w:after="0" w:line="240" w:lineRule="auto"/>
        <w:ind w:firstLine="567"/>
        <w:jc w:val="both"/>
        <w:rPr>
          <w:rFonts w:ascii="Times New Roman" w:hAnsi="Times New Roman"/>
          <w:sz w:val="28"/>
          <w:szCs w:val="28"/>
        </w:rPr>
      </w:pPr>
    </w:p>
    <w:p w14:paraId="6627CFDE" w14:textId="77777777" w:rsidR="007F31E6" w:rsidRPr="007F31E6" w:rsidRDefault="007F31E6" w:rsidP="007F31E6">
      <w:pPr>
        <w:spacing w:after="0" w:line="240" w:lineRule="auto"/>
        <w:jc w:val="both"/>
        <w:rPr>
          <w:rFonts w:ascii="Times New Roman" w:hAnsi="Times New Roman"/>
          <w:sz w:val="28"/>
          <w:szCs w:val="28"/>
        </w:rPr>
      </w:pPr>
    </w:p>
    <w:p w14:paraId="205E52D7" w14:textId="77777777" w:rsidR="007F31E6" w:rsidRPr="007F31E6" w:rsidRDefault="007F31E6" w:rsidP="007F31E6">
      <w:pPr>
        <w:spacing w:after="0" w:line="240" w:lineRule="auto"/>
        <w:ind w:firstLine="567"/>
        <w:jc w:val="both"/>
        <w:rPr>
          <w:rFonts w:ascii="Times New Roman" w:hAnsi="Times New Roman"/>
          <w:sz w:val="28"/>
          <w:szCs w:val="28"/>
        </w:rPr>
      </w:pPr>
      <w:r w:rsidRPr="007F31E6">
        <w:rPr>
          <w:rFonts w:ascii="Times New Roman" w:hAnsi="Times New Roman"/>
          <w:bCs/>
          <w:sz w:val="28"/>
          <w:szCs w:val="28"/>
        </w:rPr>
        <w:t xml:space="preserve">Организация-разработчик: </w:t>
      </w:r>
      <w:r w:rsidRPr="007F31E6">
        <w:rPr>
          <w:rFonts w:ascii="Times New Roman" w:hAnsi="Times New Roman"/>
          <w:sz w:val="28"/>
          <w:szCs w:val="28"/>
        </w:rPr>
        <w:t>ГБПОУ КСТ</w:t>
      </w:r>
    </w:p>
    <w:p w14:paraId="5D9CB7C1" w14:textId="77777777" w:rsidR="007F31E6" w:rsidRPr="007F31E6" w:rsidRDefault="007F31E6" w:rsidP="007F31E6">
      <w:pPr>
        <w:spacing w:after="0" w:line="240" w:lineRule="auto"/>
        <w:jc w:val="both"/>
        <w:rPr>
          <w:rFonts w:ascii="Times New Roman" w:hAnsi="Times New Roman"/>
          <w:sz w:val="28"/>
          <w:szCs w:val="28"/>
        </w:rPr>
      </w:pPr>
    </w:p>
    <w:p w14:paraId="6042430C" w14:textId="77777777" w:rsidR="007F31E6" w:rsidRPr="007F31E6" w:rsidRDefault="007F31E6" w:rsidP="007F31E6">
      <w:pPr>
        <w:spacing w:after="0" w:line="240" w:lineRule="auto"/>
        <w:ind w:firstLine="567"/>
        <w:jc w:val="both"/>
        <w:rPr>
          <w:rFonts w:ascii="Times New Roman" w:hAnsi="Times New Roman"/>
          <w:sz w:val="24"/>
          <w:szCs w:val="24"/>
        </w:rPr>
      </w:pPr>
      <w:r w:rsidRPr="007F31E6">
        <w:rPr>
          <w:rFonts w:ascii="Times New Roman" w:hAnsi="Times New Roman"/>
          <w:sz w:val="28"/>
          <w:szCs w:val="28"/>
        </w:rPr>
        <w:t>Преподаватель: Федорова Н.Ю.</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0E87C208" w:rsidR="00E94186" w:rsidRDefault="007F3740" w:rsidP="006E6C78">
            <w:pPr>
              <w:rPr>
                <w:rFonts w:ascii="Times New Roman" w:hAnsi="Times New Roman"/>
                <w:b/>
                <w:sz w:val="24"/>
                <w:szCs w:val="24"/>
              </w:rPr>
            </w:pPr>
            <w:r>
              <w:rPr>
                <w:rFonts w:ascii="Times New Roman" w:hAnsi="Times New Roman"/>
                <w:b/>
                <w:sz w:val="24"/>
                <w:szCs w:val="24"/>
              </w:rPr>
              <w:t>8</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5EA1F258" w:rsidR="00E94186" w:rsidRDefault="007C065D" w:rsidP="006E6C78">
            <w:pPr>
              <w:rPr>
                <w:rFonts w:ascii="Times New Roman" w:hAnsi="Times New Roman"/>
                <w:b/>
                <w:sz w:val="24"/>
                <w:szCs w:val="24"/>
              </w:rPr>
            </w:pPr>
            <w:r>
              <w:rPr>
                <w:rFonts w:ascii="Times New Roman" w:hAnsi="Times New Roman"/>
                <w:b/>
                <w:sz w:val="24"/>
                <w:szCs w:val="24"/>
              </w:rPr>
              <w:t>1</w:t>
            </w:r>
            <w:r w:rsidR="007F3740">
              <w:rPr>
                <w:rFonts w:ascii="Times New Roman" w:hAnsi="Times New Roman"/>
                <w:b/>
                <w:sz w:val="24"/>
                <w:szCs w:val="24"/>
              </w:rPr>
              <w:t>3</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3CBF52C0" w:rsidR="00E94186" w:rsidRDefault="00B42551" w:rsidP="006E6C78">
            <w:pPr>
              <w:rPr>
                <w:rFonts w:ascii="Times New Roman" w:hAnsi="Times New Roman"/>
                <w:b/>
                <w:sz w:val="24"/>
                <w:szCs w:val="24"/>
              </w:rPr>
            </w:pPr>
            <w:r>
              <w:rPr>
                <w:rFonts w:ascii="Times New Roman" w:hAnsi="Times New Roman"/>
                <w:b/>
                <w:sz w:val="24"/>
                <w:szCs w:val="24"/>
              </w:rPr>
              <w:t>1</w:t>
            </w:r>
            <w:r w:rsidR="007F3740">
              <w:rPr>
                <w:rFonts w:ascii="Times New Roman" w:hAnsi="Times New Roman"/>
                <w:b/>
                <w:sz w:val="24"/>
                <w:szCs w:val="24"/>
              </w:rPr>
              <w:t>5</w:t>
            </w:r>
          </w:p>
        </w:tc>
      </w:tr>
    </w:tbl>
    <w:p w14:paraId="760E1667" w14:textId="3D88AA41"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7F31E6">
        <w:rPr>
          <w:rFonts w:ascii="Times New Roman" w:hAnsi="Times New Roman"/>
          <w:b/>
          <w:sz w:val="28"/>
        </w:rPr>
        <w:t>СГ.01. ИСТОРИЯ РОССИИ</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29471825"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7F31E6">
        <w:rPr>
          <w:bCs/>
          <w:iCs/>
          <w:sz w:val="28"/>
          <w:szCs w:val="28"/>
        </w:rPr>
        <w:t>СГ.01. История России</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2D4AAC2A"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Особое значение дисциплина имеет при формировании и развитии общих компетенций</w:t>
      </w:r>
      <w:r w:rsidR="009E131C">
        <w:rPr>
          <w:rFonts w:ascii="Times New Roman" w:hAnsi="Times New Roman"/>
          <w:sz w:val="28"/>
          <w:szCs w:val="28"/>
        </w:rPr>
        <w:t xml:space="preserve"> </w:t>
      </w:r>
      <w:r w:rsidR="004A6DC1">
        <w:rPr>
          <w:rFonts w:ascii="Times New Roman" w:hAnsi="Times New Roman"/>
          <w:sz w:val="28"/>
          <w:szCs w:val="28"/>
        </w:rPr>
        <w:t>ОК 0</w:t>
      </w:r>
      <w:r w:rsidR="007F31E6">
        <w:rPr>
          <w:rFonts w:ascii="Times New Roman" w:hAnsi="Times New Roman"/>
          <w:sz w:val="28"/>
          <w:szCs w:val="28"/>
        </w:rPr>
        <w:t>2</w:t>
      </w:r>
      <w:r w:rsidR="004A6DC1">
        <w:rPr>
          <w:rFonts w:ascii="Times New Roman" w:hAnsi="Times New Roman"/>
          <w:sz w:val="28"/>
          <w:szCs w:val="28"/>
        </w:rPr>
        <w:t xml:space="preserve">., </w:t>
      </w:r>
      <w:r w:rsidR="00C877CA" w:rsidRPr="00C877CA">
        <w:rPr>
          <w:rFonts w:ascii="Times New Roman" w:hAnsi="Times New Roman"/>
          <w:sz w:val="28"/>
          <w:szCs w:val="28"/>
        </w:rPr>
        <w:t>ОК 0</w:t>
      </w:r>
      <w:r w:rsidR="007F31E6">
        <w:rPr>
          <w:rFonts w:ascii="Times New Roman" w:hAnsi="Times New Roman"/>
          <w:sz w:val="28"/>
          <w:szCs w:val="28"/>
        </w:rPr>
        <w:t>4</w:t>
      </w:r>
      <w:r w:rsidR="00C877CA" w:rsidRPr="00C877CA">
        <w:rPr>
          <w:rFonts w:ascii="Times New Roman" w:hAnsi="Times New Roman"/>
          <w:sz w:val="28"/>
          <w:szCs w:val="28"/>
        </w:rPr>
        <w:t>.;</w:t>
      </w:r>
      <w:r w:rsidR="004A6DC1">
        <w:rPr>
          <w:rFonts w:ascii="Times New Roman" w:hAnsi="Times New Roman"/>
          <w:sz w:val="28"/>
          <w:szCs w:val="28"/>
        </w:rPr>
        <w:t xml:space="preserve"> </w:t>
      </w:r>
      <w:r w:rsidR="00C877CA" w:rsidRPr="00C877CA">
        <w:rPr>
          <w:rFonts w:ascii="Times New Roman" w:hAnsi="Times New Roman"/>
          <w:sz w:val="28"/>
          <w:szCs w:val="28"/>
        </w:rPr>
        <w:t>ОК 0</w:t>
      </w:r>
      <w:r w:rsidR="007F31E6">
        <w:rPr>
          <w:rFonts w:ascii="Times New Roman" w:hAnsi="Times New Roman"/>
          <w:sz w:val="28"/>
          <w:szCs w:val="28"/>
        </w:rPr>
        <w:t>5</w:t>
      </w:r>
      <w:r w:rsidR="00C877CA" w:rsidRPr="00C877CA">
        <w:rPr>
          <w:rFonts w:ascii="Times New Roman" w:hAnsi="Times New Roman"/>
          <w:sz w:val="28"/>
          <w:szCs w:val="28"/>
        </w:rPr>
        <w:t>.</w:t>
      </w:r>
      <w:r w:rsidR="007F31E6">
        <w:rPr>
          <w:rFonts w:ascii="Times New Roman" w:hAnsi="Times New Roman"/>
          <w:sz w:val="28"/>
          <w:szCs w:val="28"/>
        </w:rPr>
        <w:t>, ОК 06.,</w:t>
      </w:r>
      <w:r w:rsidR="009E131C" w:rsidRPr="009E131C">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 xml:space="preserve">(ЦО): </w:t>
      </w:r>
      <w:r w:rsidR="007F31E6" w:rsidRPr="007F31E6">
        <w:rPr>
          <w:rFonts w:ascii="Times New Roman" w:hAnsi="Times New Roman"/>
          <w:sz w:val="28"/>
          <w:szCs w:val="28"/>
        </w:rPr>
        <w:t>ЦО 1.1.-1.6., 1.7.-1.9. ЦО 2.1.-2.4., 2.5.-2.7. ЦО 3.1.-3.5., 3.6.-3.10 ЦО 4.1.-4.4., 4.5.-4.8. ЦО 8.1.-8.6., 8.7.-8.8</w:t>
      </w:r>
    </w:p>
    <w:p w14:paraId="24EBA995" w14:textId="77777777" w:rsidR="008B2445" w:rsidRDefault="008B2445" w:rsidP="00971228">
      <w:pPr>
        <w:spacing w:after="0" w:line="240" w:lineRule="auto"/>
        <w:ind w:firstLine="709"/>
        <w:jc w:val="both"/>
        <w:rPr>
          <w:rFonts w:ascii="Times New Roman" w:hAnsi="Times New Roman"/>
          <w:bCs/>
          <w:sz w:val="28"/>
          <w:szCs w:val="28"/>
        </w:rPr>
      </w:pPr>
    </w:p>
    <w:p w14:paraId="1EB84613" w14:textId="5E19F57D"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4A6DC1" w:rsidRPr="00B158A5" w14:paraId="6C82CA0E"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08DBD" w14:textId="52C6151B" w:rsidR="004A6DC1" w:rsidRPr="00AF48FB" w:rsidRDefault="004A6DC1" w:rsidP="007F31E6">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w:t>
            </w:r>
            <w:r w:rsidR="007F31E6">
              <w:rPr>
                <w:rStyle w:val="a6"/>
                <w:rFonts w:ascii="Times New Roman" w:hAnsi="Times New Roman"/>
                <w:i w:val="0"/>
                <w:sz w:val="28"/>
                <w:szCs w:val="28"/>
              </w:rPr>
              <w:t>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4E6BB" w14:textId="77777777" w:rsidR="007F31E6" w:rsidRPr="007F31E6" w:rsidRDefault="007F31E6" w:rsidP="007F31E6">
            <w:pPr>
              <w:spacing w:after="0" w:line="240" w:lineRule="auto"/>
              <w:jc w:val="both"/>
              <w:rPr>
                <w:rFonts w:ascii="Times New Roman" w:hAnsi="Times New Roman"/>
                <w:sz w:val="28"/>
                <w:szCs w:val="28"/>
              </w:rPr>
            </w:pPr>
            <w:r w:rsidRPr="007F31E6">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w:t>
            </w:r>
          </w:p>
          <w:p w14:paraId="2A0A699F" w14:textId="42C48D3E" w:rsidR="004A6DC1" w:rsidRPr="008F2943" w:rsidRDefault="007F31E6" w:rsidP="007F31E6">
            <w:pPr>
              <w:spacing w:after="0" w:line="240" w:lineRule="auto"/>
              <w:jc w:val="both"/>
              <w:rPr>
                <w:rStyle w:val="a6"/>
                <w:rFonts w:ascii="Times New Roman" w:hAnsi="Times New Roman"/>
                <w:i w:val="0"/>
                <w:iCs/>
                <w:sz w:val="28"/>
                <w:szCs w:val="28"/>
              </w:rPr>
            </w:pPr>
            <w:r w:rsidRPr="007F31E6">
              <w:rPr>
                <w:rFonts w:ascii="Times New Roman" w:hAnsi="Times New Roman"/>
                <w:sz w:val="28"/>
                <w:szCs w:val="28"/>
              </w:rPr>
              <w:t>профессиональной деятельности</w:t>
            </w:r>
          </w:p>
        </w:tc>
      </w:tr>
      <w:tr w:rsidR="007F31E6" w:rsidRPr="00B158A5" w14:paraId="757A8EBF"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5531" w14:textId="59094BB6" w:rsidR="007F31E6" w:rsidRDefault="007F31E6" w:rsidP="007F31E6">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04</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EDD9" w14:textId="1D1767B2" w:rsidR="007F31E6" w:rsidRPr="008F2943" w:rsidRDefault="007F31E6" w:rsidP="007F31E6">
            <w:pPr>
              <w:spacing w:after="0" w:line="240" w:lineRule="auto"/>
              <w:jc w:val="both"/>
              <w:rPr>
                <w:rStyle w:val="a6"/>
                <w:rFonts w:ascii="Times New Roman" w:hAnsi="Times New Roman"/>
                <w:i w:val="0"/>
                <w:iCs/>
                <w:sz w:val="28"/>
                <w:szCs w:val="28"/>
              </w:rPr>
            </w:pPr>
            <w:r w:rsidRPr="008176ED">
              <w:rPr>
                <w:rFonts w:ascii="Times New Roman" w:hAnsi="Times New Roman"/>
                <w:sz w:val="28"/>
                <w:szCs w:val="28"/>
              </w:rPr>
              <w:t>Эффективно взаимодействовать и работать в коллективе и команде</w:t>
            </w:r>
          </w:p>
        </w:tc>
      </w:tr>
      <w:tr w:rsidR="007F31E6"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440680F7" w:rsidR="007F31E6" w:rsidRPr="00AF48FB" w:rsidRDefault="007F31E6" w:rsidP="007F31E6">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ОК 0</w:t>
            </w:r>
            <w:r>
              <w:rPr>
                <w:rStyle w:val="a6"/>
                <w:rFonts w:ascii="Times New Roman" w:hAnsi="Times New Roman"/>
                <w:i w:val="0"/>
                <w:sz w:val="28"/>
                <w:szCs w:val="28"/>
              </w:rPr>
              <w:t>5</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1842513E" w:rsidR="007F31E6" w:rsidRPr="00AF48FB" w:rsidRDefault="007F31E6" w:rsidP="007F31E6">
            <w:pPr>
              <w:spacing w:after="0" w:line="240" w:lineRule="auto"/>
              <w:jc w:val="both"/>
              <w:rPr>
                <w:rFonts w:ascii="Times New Roman" w:hAnsi="Times New Roman"/>
                <w:sz w:val="28"/>
                <w:szCs w:val="28"/>
              </w:rPr>
            </w:pPr>
            <w:r w:rsidRPr="00EE2EB1">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F31E6" w:rsidRPr="00B158A5" w14:paraId="68DF0D02"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E793B" w14:textId="0DEB4904" w:rsidR="007F31E6" w:rsidRPr="00AF48FB" w:rsidRDefault="007F31E6" w:rsidP="007F31E6">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06</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D9D0E" w14:textId="433366E1" w:rsidR="007F31E6" w:rsidRPr="00E90952" w:rsidRDefault="007F31E6" w:rsidP="007F31E6">
            <w:pPr>
              <w:spacing w:after="0" w:line="240" w:lineRule="auto"/>
              <w:jc w:val="both"/>
              <w:rPr>
                <w:rStyle w:val="a6"/>
                <w:rFonts w:ascii="Times New Roman" w:hAnsi="Times New Roman"/>
                <w:i w:val="0"/>
                <w:iCs/>
                <w:sz w:val="28"/>
                <w:szCs w:val="28"/>
              </w:rPr>
            </w:pPr>
            <w:r w:rsidRPr="00EE2EB1">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14:paraId="5037F3DD" w14:textId="77777777" w:rsidR="007F31E6" w:rsidRDefault="007F31E6" w:rsidP="00A045B6">
      <w:pPr>
        <w:shd w:val="clear" w:color="auto" w:fill="FFFFFF"/>
        <w:spacing w:after="0" w:line="240" w:lineRule="auto"/>
        <w:ind w:firstLine="709"/>
        <w:rPr>
          <w:rFonts w:ascii="Times New Roman" w:hAnsi="Times New Roman"/>
          <w:sz w:val="28"/>
          <w:szCs w:val="28"/>
        </w:rPr>
      </w:pPr>
    </w:p>
    <w:p w14:paraId="18936829" w14:textId="7343F9DA"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w:t>
      </w:r>
      <w:r w:rsidR="007F31E6">
        <w:rPr>
          <w:rStyle w:val="a6"/>
          <w:rFonts w:ascii="Times New Roman" w:hAnsi="Times New Roman"/>
          <w:bCs/>
          <w:i w:val="0"/>
          <w:iCs/>
          <w:sz w:val="28"/>
          <w:szCs w:val="28"/>
        </w:rPr>
        <w:t>2</w:t>
      </w:r>
      <w:r w:rsidRPr="00FE5103">
        <w:rPr>
          <w:rStyle w:val="a6"/>
          <w:rFonts w:ascii="Times New Roman" w:hAnsi="Times New Roman"/>
          <w:bCs/>
          <w:i w:val="0"/>
          <w:iCs/>
          <w:sz w:val="28"/>
          <w:szCs w:val="28"/>
        </w:rPr>
        <w:t>.</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7F31E6" w:rsidRPr="007F31E6" w14:paraId="575F2662" w14:textId="77777777" w:rsidTr="007F31E6">
        <w:tc>
          <w:tcPr>
            <w:tcW w:w="1229" w:type="dxa"/>
            <w:tcBorders>
              <w:top w:val="single" w:sz="4" w:space="0" w:color="000000"/>
              <w:left w:val="single" w:sz="4" w:space="0" w:color="000000"/>
              <w:bottom w:val="single" w:sz="4" w:space="0" w:color="000000"/>
              <w:right w:val="single" w:sz="4" w:space="0" w:color="000000"/>
            </w:tcBorders>
          </w:tcPr>
          <w:p w14:paraId="380F8750" w14:textId="77777777" w:rsidR="007F31E6" w:rsidRPr="007F31E6" w:rsidRDefault="007F31E6" w:rsidP="007F31E6">
            <w:pPr>
              <w:spacing w:after="0" w:line="240" w:lineRule="auto"/>
              <w:jc w:val="center"/>
              <w:rPr>
                <w:rFonts w:ascii="Times New Roman" w:hAnsi="Times New Roman"/>
                <w:sz w:val="28"/>
                <w:szCs w:val="28"/>
                <w:lang w:eastAsia="ru-RU"/>
              </w:rPr>
            </w:pPr>
            <w:r w:rsidRPr="007F31E6">
              <w:rPr>
                <w:rFonts w:ascii="Times New Roman" w:hAnsi="Times New Roman"/>
                <w:sz w:val="28"/>
                <w:szCs w:val="28"/>
                <w:lang w:eastAsia="ru-RU"/>
              </w:rPr>
              <w:t>Код</w:t>
            </w:r>
          </w:p>
        </w:tc>
        <w:tc>
          <w:tcPr>
            <w:tcW w:w="8949" w:type="dxa"/>
            <w:tcBorders>
              <w:top w:val="single" w:sz="4" w:space="0" w:color="000000"/>
              <w:left w:val="single" w:sz="4" w:space="0" w:color="000000"/>
              <w:bottom w:val="single" w:sz="4" w:space="0" w:color="000000"/>
              <w:right w:val="single" w:sz="4" w:space="0" w:color="000000"/>
            </w:tcBorders>
          </w:tcPr>
          <w:p w14:paraId="46C6E57F" w14:textId="77777777" w:rsidR="007F31E6" w:rsidRPr="007F31E6" w:rsidRDefault="007F31E6" w:rsidP="007F31E6">
            <w:pPr>
              <w:spacing w:after="0" w:line="240" w:lineRule="auto"/>
              <w:jc w:val="center"/>
              <w:rPr>
                <w:rFonts w:ascii="Times New Roman" w:hAnsi="Times New Roman"/>
                <w:sz w:val="28"/>
                <w:szCs w:val="28"/>
                <w:lang w:eastAsia="ru-RU"/>
              </w:rPr>
            </w:pPr>
            <w:r w:rsidRPr="007F31E6">
              <w:rPr>
                <w:rFonts w:ascii="Times New Roman" w:hAnsi="Times New Roman"/>
                <w:iCs/>
                <w:sz w:val="28"/>
                <w:szCs w:val="28"/>
                <w:lang w:eastAsia="ru-RU"/>
              </w:rPr>
              <w:t>Наименование целевых ориентиров воспитания</w:t>
            </w:r>
          </w:p>
        </w:tc>
      </w:tr>
      <w:tr w:rsidR="007F31E6" w:rsidRPr="007F31E6" w14:paraId="041F0F01"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85050FE"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C4026D8"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Гражданское воспитание</w:t>
            </w:r>
          </w:p>
        </w:tc>
      </w:tr>
      <w:tr w:rsidR="007F31E6" w:rsidRPr="007F31E6" w14:paraId="0D676AAB"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68F475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1B1CF38"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F31E6" w:rsidRPr="007F31E6" w14:paraId="486CE7E1"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373D4F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DBF214A"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7F31E6" w:rsidRPr="007F31E6" w14:paraId="7440F865"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15086DF8"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F6F84A7"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 xml:space="preserve">Проявляющий гражданско-патриотическую позицию, готовность к защите Родины, способный аргументированно отстаивать суверенитет и </w:t>
            </w:r>
            <w:r w:rsidRPr="007F31E6">
              <w:rPr>
                <w:rFonts w:ascii="Times New Roman" w:hAnsi="Times New Roman"/>
                <w:color w:val="000000"/>
                <w:sz w:val="28"/>
                <w:szCs w:val="28"/>
                <w:lang w:eastAsia="en-US"/>
              </w:rPr>
              <w:lastRenderedPageBreak/>
              <w:t>достоинство народа России и Российского государства, сохранять и защищать историческую правду.</w:t>
            </w:r>
          </w:p>
        </w:tc>
      </w:tr>
      <w:tr w:rsidR="007F31E6" w:rsidRPr="007F31E6" w14:paraId="08F6B6FF"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B863319"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lastRenderedPageBreak/>
              <w:t>ЦО 1.4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66634263"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7F31E6" w:rsidRPr="007F31E6" w14:paraId="18E8A06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BD6FEBE"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1F7C260" w14:textId="77777777" w:rsidR="007F31E6" w:rsidRPr="007F31E6" w:rsidRDefault="007F31E6" w:rsidP="007F31E6">
            <w:pPr>
              <w:spacing w:after="0" w:line="240" w:lineRule="auto"/>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7F31E6" w:rsidRPr="007F31E6" w14:paraId="7AE9E10B"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F5DC2B2"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B02F125"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7F31E6" w:rsidRPr="007F31E6" w14:paraId="1CCF287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96B6392" w14:textId="77777777" w:rsidR="007F31E6" w:rsidRPr="007F31E6" w:rsidRDefault="007F31E6" w:rsidP="007F31E6">
            <w:pPr>
              <w:spacing w:after="0" w:line="240" w:lineRule="auto"/>
              <w:ind w:right="14"/>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7D7CC8E" w14:textId="77777777" w:rsidR="007F31E6" w:rsidRPr="007F31E6" w:rsidRDefault="007F31E6" w:rsidP="007F31E6">
            <w:pPr>
              <w:spacing w:after="0" w:line="240" w:lineRule="auto"/>
              <w:ind w:right="14"/>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Патриотическое воспитание</w:t>
            </w:r>
          </w:p>
        </w:tc>
      </w:tr>
      <w:tr w:rsidR="007F31E6" w:rsidRPr="007F31E6" w14:paraId="6F95DDF4"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24F747B"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D346F12"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7F31E6" w:rsidRPr="007F31E6" w14:paraId="04EA4C84"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370C05E"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790B12F"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Сознающий причастность к многонациональному народу Российской Федерации, Отечеству, общероссийскую идентичность.</w:t>
            </w:r>
          </w:p>
        </w:tc>
      </w:tr>
      <w:tr w:rsidR="007F31E6" w:rsidRPr="007F31E6" w14:paraId="70FD10E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B8621EC"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3D01687"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7F31E6" w:rsidRPr="007F31E6" w14:paraId="146504BF"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77F7D23"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0F0792A" w14:textId="77777777" w:rsidR="007F31E6" w:rsidRPr="007F31E6" w:rsidRDefault="007F31E6" w:rsidP="007F31E6">
            <w:pPr>
              <w:spacing w:after="0" w:line="240" w:lineRule="auto"/>
              <w:ind w:right="14"/>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7F31E6" w:rsidRPr="007F31E6" w14:paraId="3B2FFC4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273C79E" w14:textId="77777777" w:rsidR="007F31E6" w:rsidRPr="007F31E6" w:rsidRDefault="007F31E6" w:rsidP="007F31E6">
            <w:pPr>
              <w:spacing w:after="0" w:line="240" w:lineRule="auto"/>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EBD9CAA" w14:textId="77777777" w:rsidR="007F31E6" w:rsidRPr="007F31E6" w:rsidRDefault="007F31E6" w:rsidP="007F31E6">
            <w:pPr>
              <w:spacing w:after="0" w:line="240" w:lineRule="auto"/>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Духовно-нравственное воспитание</w:t>
            </w:r>
          </w:p>
        </w:tc>
      </w:tr>
      <w:tr w:rsidR="007F31E6" w:rsidRPr="007F31E6" w14:paraId="023AF51B"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AEEFEF3"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DB7761B"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7F31E6" w:rsidRPr="007F31E6" w14:paraId="43040490"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AD9B3B3"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CCF97EB"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7F31E6" w:rsidRPr="007F31E6" w14:paraId="1E2EDA8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C2FDB43"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2FB4FBD" w14:textId="77777777" w:rsidR="007F31E6" w:rsidRPr="007F31E6" w:rsidRDefault="007F31E6" w:rsidP="007F31E6">
            <w:pPr>
              <w:spacing w:after="0" w:line="240" w:lineRule="auto"/>
              <w:ind w:right="29"/>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7F31E6" w:rsidRPr="007F31E6" w14:paraId="6886EBB7"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6834BB6"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7F82AF1" w14:textId="4FA5A32A" w:rsidR="007F31E6" w:rsidRPr="00360FA9" w:rsidRDefault="007F31E6" w:rsidP="00360FA9">
            <w:pPr>
              <w:spacing w:after="0" w:line="240" w:lineRule="auto"/>
              <w:ind w:right="36"/>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7F31E6" w:rsidRPr="007F31E6" w14:paraId="72B22554"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1B0DBFFF" w14:textId="77777777" w:rsidR="007F31E6" w:rsidRPr="007F31E6" w:rsidRDefault="007F31E6" w:rsidP="007F31E6">
            <w:pPr>
              <w:spacing w:after="0" w:line="240" w:lineRule="auto"/>
              <w:ind w:right="22"/>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lastRenderedPageBreak/>
              <w:t>ЦО 3.5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98B5E6B" w14:textId="77777777" w:rsidR="007F31E6" w:rsidRPr="007F31E6" w:rsidRDefault="007F31E6" w:rsidP="007F31E6">
            <w:pPr>
              <w:spacing w:after="0" w:line="240" w:lineRule="auto"/>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7F31E6" w:rsidRPr="007F31E6" w14:paraId="3AA08E60"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74F0E76"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6EEAA3F3"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Эстетическое воспитание</w:t>
            </w:r>
          </w:p>
        </w:tc>
      </w:tr>
      <w:tr w:rsidR="007F31E6" w:rsidRPr="007F31E6" w14:paraId="0CD5974D"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C82BE56" w14:textId="77777777" w:rsidR="007F31E6" w:rsidRPr="007F31E6" w:rsidRDefault="007F31E6" w:rsidP="007F31E6">
            <w:pPr>
              <w:spacing w:after="0" w:line="240" w:lineRule="auto"/>
              <w:ind w:right="22"/>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ECCAB53"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Выражающий понимание ценности отечественного и мирового искусства, российского и мирового художественного наследия.</w:t>
            </w:r>
          </w:p>
        </w:tc>
      </w:tr>
      <w:tr w:rsidR="007F31E6" w:rsidRPr="007F31E6" w14:paraId="2638BFC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91A1A18" w14:textId="77777777" w:rsidR="007F31E6" w:rsidRPr="007F31E6" w:rsidRDefault="007F31E6" w:rsidP="007F31E6">
            <w:pPr>
              <w:spacing w:after="0" w:line="240" w:lineRule="auto"/>
              <w:ind w:right="22"/>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968029A"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7F31E6" w:rsidRPr="007F31E6" w14:paraId="1CB3354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A217261" w14:textId="77777777" w:rsidR="007F31E6" w:rsidRPr="007F31E6" w:rsidRDefault="007F31E6" w:rsidP="007F31E6">
            <w:pPr>
              <w:spacing w:after="0" w:line="240" w:lineRule="auto"/>
              <w:ind w:right="22"/>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02DEB93"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7F31E6" w:rsidRPr="007F31E6" w14:paraId="69722F34"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210AF14" w14:textId="77777777" w:rsidR="007F31E6" w:rsidRPr="007F31E6" w:rsidRDefault="007F31E6" w:rsidP="007F31E6">
            <w:pPr>
              <w:spacing w:after="0" w:line="240" w:lineRule="auto"/>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5195F84" w14:textId="77777777" w:rsidR="007F31E6" w:rsidRPr="007F31E6" w:rsidRDefault="007F31E6" w:rsidP="007F31E6">
            <w:pPr>
              <w:spacing w:after="0" w:line="240" w:lineRule="auto"/>
              <w:ind w:right="22"/>
              <w:jc w:val="both"/>
              <w:rPr>
                <w:rFonts w:ascii="Times New Roman" w:hAnsi="Times New Roman"/>
                <w:b/>
                <w:bCs/>
                <w:color w:val="000000"/>
                <w:sz w:val="28"/>
                <w:szCs w:val="28"/>
                <w:lang w:eastAsia="en-US"/>
              </w:rPr>
            </w:pPr>
            <w:r w:rsidRPr="007F31E6">
              <w:rPr>
                <w:rFonts w:ascii="Times New Roman" w:hAnsi="Times New Roman"/>
                <w:color w:val="000000"/>
                <w:sz w:val="28"/>
                <w:szCs w:val="28"/>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7F31E6" w:rsidRPr="007F31E6" w14:paraId="1073EB89"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C89DF97" w14:textId="77777777" w:rsidR="007F31E6" w:rsidRPr="007F31E6" w:rsidRDefault="007F31E6" w:rsidP="007F31E6">
            <w:pPr>
              <w:spacing w:after="0" w:line="240" w:lineRule="auto"/>
              <w:ind w:right="7"/>
              <w:jc w:val="both"/>
              <w:rPr>
                <w:rFonts w:ascii="Times New Roman" w:hAnsi="Times New Roman"/>
                <w:b/>
                <w:bCs/>
                <w:color w:val="000000"/>
                <w:sz w:val="28"/>
                <w:szCs w:val="28"/>
                <w:lang w:eastAsia="en-US"/>
              </w:rPr>
            </w:pPr>
            <w:r w:rsidRPr="007F31E6">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0538DCE" w14:textId="77777777" w:rsidR="007F31E6" w:rsidRPr="007F31E6" w:rsidRDefault="007F31E6" w:rsidP="007F31E6">
            <w:pPr>
              <w:spacing w:after="0" w:line="240" w:lineRule="auto"/>
              <w:ind w:right="7"/>
              <w:jc w:val="both"/>
              <w:rPr>
                <w:rFonts w:ascii="Times New Roman" w:hAnsi="Times New Roman"/>
                <w:b/>
                <w:bCs/>
                <w:sz w:val="28"/>
                <w:szCs w:val="28"/>
                <w:lang w:eastAsia="ru-RU"/>
              </w:rPr>
            </w:pPr>
            <w:r w:rsidRPr="007F31E6">
              <w:rPr>
                <w:rFonts w:ascii="Times New Roman" w:hAnsi="Times New Roman"/>
                <w:b/>
                <w:bCs/>
                <w:sz w:val="28"/>
                <w:szCs w:val="28"/>
                <w:lang w:eastAsia="ru-RU"/>
              </w:rPr>
              <w:t>Ценности научного познания</w:t>
            </w:r>
          </w:p>
        </w:tc>
      </w:tr>
      <w:tr w:rsidR="007F31E6" w:rsidRPr="007F31E6" w14:paraId="7C656B59"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A1F9620"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8CF1BAC"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7F31E6" w:rsidRPr="007F31E6" w14:paraId="79C08558"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9D43BAD"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E024FE9"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color w:val="000000"/>
                <w:sz w:val="28"/>
                <w:szCs w:val="28"/>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7F31E6" w:rsidRPr="007F31E6" w14:paraId="41A54668"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9C869CB"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88F6F15"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color w:val="000000"/>
                <w:sz w:val="28"/>
                <w:szCs w:val="28"/>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7F31E6" w:rsidRPr="007F31E6" w14:paraId="4CBF274C"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C8ACC15"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3C44CB1"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7F31E6" w:rsidRPr="007F31E6" w14:paraId="668B26FC"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C537855"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93C3A09"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color w:val="000000"/>
                <w:sz w:val="28"/>
                <w:szCs w:val="28"/>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7F31E6" w:rsidRPr="007F31E6" w14:paraId="3D2183A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36388D6" w14:textId="77777777" w:rsidR="007F31E6" w:rsidRPr="007F31E6" w:rsidRDefault="007F31E6" w:rsidP="007F31E6">
            <w:pPr>
              <w:spacing w:after="0" w:line="240" w:lineRule="auto"/>
              <w:ind w:right="7"/>
              <w:jc w:val="both"/>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8533D0" w14:textId="77777777" w:rsidR="007F31E6" w:rsidRPr="007F31E6" w:rsidRDefault="007F31E6" w:rsidP="007F31E6">
            <w:pPr>
              <w:spacing w:after="0" w:line="240" w:lineRule="auto"/>
              <w:ind w:right="7"/>
              <w:jc w:val="both"/>
              <w:rPr>
                <w:rFonts w:ascii="Times New Roman" w:hAnsi="Times New Roman"/>
                <w:sz w:val="28"/>
                <w:szCs w:val="28"/>
                <w:lang w:eastAsia="ru-RU"/>
              </w:rPr>
            </w:pPr>
            <w:r w:rsidRPr="007F31E6">
              <w:rPr>
                <w:rFonts w:ascii="Times New Roman" w:hAnsi="Times New Roman"/>
                <w:sz w:val="28"/>
                <w:szCs w:val="28"/>
                <w:lang w:eastAsia="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7F31E6" w:rsidRPr="007F31E6" w14:paraId="4889C9E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9C3CC38" w14:textId="77777777" w:rsidR="007F31E6" w:rsidRPr="007F31E6" w:rsidRDefault="007F31E6" w:rsidP="007F31E6">
            <w:pPr>
              <w:spacing w:after="0" w:line="240" w:lineRule="auto"/>
              <w:rPr>
                <w:rFonts w:ascii="Times New Roman" w:hAnsi="Times New Roman"/>
                <w:color w:val="000000"/>
                <w:sz w:val="28"/>
                <w:szCs w:val="28"/>
                <w:lang w:eastAsia="en-US"/>
              </w:rPr>
            </w:pP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77E6F89" w14:textId="77777777" w:rsidR="007F31E6" w:rsidRPr="007F31E6" w:rsidRDefault="007F31E6" w:rsidP="007F31E6">
            <w:pPr>
              <w:spacing w:after="0" w:line="240" w:lineRule="auto"/>
              <w:jc w:val="center"/>
              <w:rPr>
                <w:rFonts w:ascii="Times New Roman" w:hAnsi="Times New Roman"/>
                <w:b/>
                <w:sz w:val="28"/>
                <w:szCs w:val="28"/>
                <w:lang w:eastAsia="ru-RU"/>
              </w:rPr>
            </w:pPr>
            <w:r w:rsidRPr="007F31E6">
              <w:rPr>
                <w:rFonts w:ascii="Times New Roman" w:hAnsi="Times New Roman"/>
                <w:b/>
                <w:sz w:val="28"/>
                <w:szCs w:val="28"/>
                <w:lang w:eastAsia="ru-RU"/>
              </w:rPr>
              <w:t>Вариативные целевые ориентиры воспитания</w:t>
            </w:r>
          </w:p>
        </w:tc>
      </w:tr>
      <w:tr w:rsidR="007F31E6" w:rsidRPr="007F31E6" w14:paraId="197B0620"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912F1B0"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 xml:space="preserve">ЦО 1. </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6CEE02E"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Гражданское воспитание</w:t>
            </w:r>
          </w:p>
        </w:tc>
      </w:tr>
      <w:tr w:rsidR="007F31E6" w:rsidRPr="007F31E6" w14:paraId="1C7BDA41"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1FA6C30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B95CA39"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Осознанно и деятельно выражающий принадлежность к системе среднего профессионального образования</w:t>
            </w:r>
          </w:p>
        </w:tc>
      </w:tr>
      <w:tr w:rsidR="007F31E6" w:rsidRPr="007F31E6" w14:paraId="307FE1AA"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670B884"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D63960A"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Знающий и уважающий сопричастность колледжа к имени Героя Советского Союза М.Ф.Панова</w:t>
            </w:r>
          </w:p>
        </w:tc>
      </w:tr>
      <w:tr w:rsidR="007F31E6" w:rsidRPr="007F31E6" w14:paraId="2E48948B"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500FD0B"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1.9</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1F85103"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Проявляющий активность в направлении «Движения Первых» - «Умей дружить»</w:t>
            </w:r>
          </w:p>
        </w:tc>
      </w:tr>
      <w:tr w:rsidR="007F31E6" w:rsidRPr="007F31E6" w14:paraId="0BB6F05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17751AC"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lastRenderedPageBreak/>
              <w:t>ЦО 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984EE4E"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Патриотическое воспитание</w:t>
            </w:r>
          </w:p>
        </w:tc>
      </w:tr>
      <w:tr w:rsidR="007F31E6" w:rsidRPr="007F31E6" w14:paraId="121449B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4300B50"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22EA247"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Приверженность принципам и традициям национального производства</w:t>
            </w:r>
          </w:p>
        </w:tc>
      </w:tr>
      <w:tr w:rsidR="007F31E6" w:rsidRPr="007F31E6" w14:paraId="021D3C0E"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F5C0B94"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9350567"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Ориентированный на программы импортозамещения в профессионально-трудовой деятельности и в быту</w:t>
            </w:r>
          </w:p>
        </w:tc>
      </w:tr>
      <w:tr w:rsidR="007F31E6" w:rsidRPr="007F31E6" w14:paraId="05A68520"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36958D79"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2.7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2613121"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Проявляющий активность в направлении «Движения Первых» - «Служи Отечеству», «Открывай страну»</w:t>
            </w:r>
          </w:p>
        </w:tc>
      </w:tr>
      <w:tr w:rsidR="007F31E6" w:rsidRPr="007F31E6" w14:paraId="1D29726A"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604DD0B3"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4C4616"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Духовно-нравственное воспитание</w:t>
            </w:r>
          </w:p>
        </w:tc>
      </w:tr>
      <w:tr w:rsidR="007F31E6" w:rsidRPr="007F31E6" w14:paraId="7916CC53"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A171DBB"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3DC64E0"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7F31E6" w:rsidRPr="007F31E6" w14:paraId="6884A31A"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AA97C04"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307ACF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Уважающий честь и достоинство обучающихся, работников колледжа, родителей обучающихся, социальных партнеров и гостей колледжа</w:t>
            </w:r>
          </w:p>
        </w:tc>
      </w:tr>
      <w:tr w:rsidR="007F31E6" w:rsidRPr="007F31E6" w14:paraId="5317E738"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3720EF0"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9B3D5A6"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Избегающий в поведении непристойных и оскорбительных жестов, в речи – ненормативной лексики</w:t>
            </w:r>
          </w:p>
        </w:tc>
      </w:tr>
      <w:tr w:rsidR="007F31E6" w:rsidRPr="007F31E6" w14:paraId="78C48ECD"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70E25BC"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3.9</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4CA87B2"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Воздерживающийся от действий, создающих конфликтные ситуации</w:t>
            </w:r>
          </w:p>
        </w:tc>
      </w:tr>
      <w:tr w:rsidR="007F31E6" w:rsidRPr="007F31E6" w14:paraId="464E5390"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7A75831"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3.10</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9EF243E"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Проявляющий активность в направлении «Движения Первых» - «Благо твори»</w:t>
            </w:r>
          </w:p>
        </w:tc>
      </w:tr>
      <w:tr w:rsidR="007F31E6" w:rsidRPr="007F31E6" w14:paraId="4F99B705"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5E88A83"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5169D35"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Эстетическое воспитание</w:t>
            </w:r>
          </w:p>
        </w:tc>
      </w:tr>
      <w:tr w:rsidR="007F31E6" w:rsidRPr="007F31E6" w14:paraId="01FF9166"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70F2091"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A614E23"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Бережно относящийся к имуществу колледжа и сохраняющий состояние помещений</w:t>
            </w:r>
          </w:p>
        </w:tc>
      </w:tr>
      <w:tr w:rsidR="007F31E6" w:rsidRPr="007F31E6" w14:paraId="333119AA"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4479B31F"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BD98788"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Содержащий в порядке и чистоте свое рабочее место как в колледже, так и на предприятиях на производственной практике</w:t>
            </w:r>
          </w:p>
        </w:tc>
      </w:tr>
      <w:tr w:rsidR="007F31E6" w:rsidRPr="007F31E6" w14:paraId="04936A57"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DB25D81"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EBA1A65"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 xml:space="preserve">Имеющий опрятный внешний вид </w:t>
            </w:r>
          </w:p>
        </w:tc>
      </w:tr>
      <w:tr w:rsidR="007F31E6" w:rsidRPr="007F31E6" w14:paraId="5CCF18E6"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26633052"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4.8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64193C7"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Проявляющий активность в направлении «Движения Первых» - «Создавай и вдохновляй», «Расскажи о главном»</w:t>
            </w:r>
          </w:p>
        </w:tc>
      </w:tr>
      <w:tr w:rsidR="007F31E6" w:rsidRPr="007F31E6" w14:paraId="48254AE1"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0FFB2712"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1168627" w14:textId="77777777" w:rsidR="007F31E6" w:rsidRPr="007F31E6" w:rsidRDefault="007F31E6" w:rsidP="007F31E6">
            <w:pPr>
              <w:spacing w:after="0" w:line="240" w:lineRule="auto"/>
              <w:rPr>
                <w:rFonts w:ascii="Times New Roman" w:hAnsi="Times New Roman"/>
                <w:b/>
                <w:color w:val="000000"/>
                <w:sz w:val="28"/>
                <w:szCs w:val="28"/>
                <w:lang w:eastAsia="en-US"/>
              </w:rPr>
            </w:pPr>
            <w:r w:rsidRPr="007F31E6">
              <w:rPr>
                <w:rFonts w:ascii="Times New Roman" w:hAnsi="Times New Roman"/>
                <w:b/>
                <w:color w:val="000000"/>
                <w:sz w:val="28"/>
                <w:szCs w:val="28"/>
                <w:lang w:eastAsia="en-US"/>
              </w:rPr>
              <w:t>Ценности научного познания</w:t>
            </w:r>
          </w:p>
        </w:tc>
      </w:tr>
      <w:tr w:rsidR="007F31E6" w:rsidRPr="007F31E6" w14:paraId="097F5276"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59B662DE"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4FBC347"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7F31E6" w:rsidRPr="007F31E6" w14:paraId="79A95CE1" w14:textId="77777777" w:rsidTr="007F31E6">
        <w:trPr>
          <w:trHeight w:val="327"/>
        </w:trPr>
        <w:tc>
          <w:tcPr>
            <w:tcW w:w="1229" w:type="dxa"/>
            <w:tcBorders>
              <w:top w:val="single" w:sz="2" w:space="0" w:color="000000"/>
              <w:left w:val="single" w:sz="2" w:space="0" w:color="000000"/>
              <w:bottom w:val="single" w:sz="2" w:space="0" w:color="000000"/>
              <w:right w:val="single" w:sz="2" w:space="0" w:color="000000"/>
            </w:tcBorders>
          </w:tcPr>
          <w:p w14:paraId="748B4045"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D2D9B3E" w14:textId="77777777" w:rsidR="007F31E6" w:rsidRPr="007F31E6" w:rsidRDefault="007F31E6" w:rsidP="007F31E6">
            <w:pPr>
              <w:spacing w:after="0" w:line="240" w:lineRule="auto"/>
              <w:rPr>
                <w:rFonts w:ascii="Times New Roman" w:hAnsi="Times New Roman"/>
                <w:color w:val="000000"/>
                <w:sz w:val="28"/>
                <w:szCs w:val="28"/>
                <w:lang w:eastAsia="en-US"/>
              </w:rPr>
            </w:pPr>
            <w:r w:rsidRPr="007F31E6">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111"/>
        <w:gridCol w:w="3827"/>
      </w:tblGrid>
      <w:tr w:rsidR="00E94186" w:rsidRPr="00AC6ED5" w14:paraId="7001C2C4" w14:textId="77777777" w:rsidTr="00360FA9">
        <w:trPr>
          <w:trHeight w:val="649"/>
        </w:trPr>
        <w:tc>
          <w:tcPr>
            <w:tcW w:w="2269" w:type="dxa"/>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111" w:type="dxa"/>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3827" w:type="dxa"/>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B71B2C" w:rsidRPr="00AC6ED5" w14:paraId="30A1E3A3" w14:textId="77777777" w:rsidTr="00360FA9">
        <w:trPr>
          <w:trHeight w:val="212"/>
        </w:trPr>
        <w:tc>
          <w:tcPr>
            <w:tcW w:w="2269" w:type="dxa"/>
            <w:shd w:val="clear" w:color="auto" w:fill="auto"/>
          </w:tcPr>
          <w:p w14:paraId="0E99C16F" w14:textId="22866459" w:rsidR="00B71B2C" w:rsidRPr="00AC6ED5" w:rsidRDefault="00B71B2C" w:rsidP="00B71B2C">
            <w:pPr>
              <w:spacing w:after="0" w:line="240" w:lineRule="auto"/>
              <w:jc w:val="center"/>
              <w:rPr>
                <w:rFonts w:ascii="Times New Roman" w:hAnsi="Times New Roman"/>
                <w:sz w:val="28"/>
                <w:szCs w:val="28"/>
              </w:rPr>
            </w:pPr>
            <w:r>
              <w:rPr>
                <w:rFonts w:ascii="Times New Roman" w:hAnsi="Times New Roman"/>
                <w:sz w:val="28"/>
                <w:szCs w:val="28"/>
              </w:rPr>
              <w:t xml:space="preserve">ОК 02., </w:t>
            </w:r>
            <w:r w:rsidRPr="00C877CA">
              <w:rPr>
                <w:rFonts w:ascii="Times New Roman" w:hAnsi="Times New Roman"/>
                <w:sz w:val="28"/>
                <w:szCs w:val="28"/>
              </w:rPr>
              <w:t>ОК 0</w:t>
            </w:r>
            <w:r>
              <w:rPr>
                <w:rFonts w:ascii="Times New Roman" w:hAnsi="Times New Roman"/>
                <w:sz w:val="28"/>
                <w:szCs w:val="28"/>
              </w:rPr>
              <w:t>4</w:t>
            </w:r>
            <w:r w:rsidRPr="00C877CA">
              <w:rPr>
                <w:rFonts w:ascii="Times New Roman" w:hAnsi="Times New Roman"/>
                <w:sz w:val="28"/>
                <w:szCs w:val="28"/>
              </w:rPr>
              <w:t>.;</w:t>
            </w:r>
            <w:r>
              <w:rPr>
                <w:rFonts w:ascii="Times New Roman" w:hAnsi="Times New Roman"/>
                <w:sz w:val="28"/>
                <w:szCs w:val="28"/>
              </w:rPr>
              <w:t xml:space="preserve"> </w:t>
            </w:r>
            <w:r w:rsidRPr="00C877CA">
              <w:rPr>
                <w:rFonts w:ascii="Times New Roman" w:hAnsi="Times New Roman"/>
                <w:sz w:val="28"/>
                <w:szCs w:val="28"/>
              </w:rPr>
              <w:t>ОК 0</w:t>
            </w:r>
            <w:r>
              <w:rPr>
                <w:rFonts w:ascii="Times New Roman" w:hAnsi="Times New Roman"/>
                <w:sz w:val="28"/>
                <w:szCs w:val="28"/>
              </w:rPr>
              <w:t>5</w:t>
            </w:r>
            <w:r w:rsidRPr="00C877CA">
              <w:rPr>
                <w:rFonts w:ascii="Times New Roman" w:hAnsi="Times New Roman"/>
                <w:sz w:val="28"/>
                <w:szCs w:val="28"/>
              </w:rPr>
              <w:t>.</w:t>
            </w:r>
            <w:r>
              <w:rPr>
                <w:rFonts w:ascii="Times New Roman" w:hAnsi="Times New Roman"/>
                <w:sz w:val="28"/>
                <w:szCs w:val="28"/>
              </w:rPr>
              <w:t>, ОК 06.,</w:t>
            </w:r>
            <w:r w:rsidRPr="009E131C">
              <w:rPr>
                <w:rFonts w:ascii="Times New Roman" w:hAnsi="Times New Roman"/>
                <w:sz w:val="28"/>
                <w:szCs w:val="28"/>
              </w:rPr>
              <w:t xml:space="preserve"> </w:t>
            </w:r>
            <w:r w:rsidRPr="007F31E6">
              <w:rPr>
                <w:rFonts w:ascii="Times New Roman" w:hAnsi="Times New Roman"/>
                <w:sz w:val="28"/>
                <w:szCs w:val="28"/>
              </w:rPr>
              <w:t>ЦО 1.1.-</w:t>
            </w:r>
            <w:r>
              <w:rPr>
                <w:rFonts w:ascii="Times New Roman" w:hAnsi="Times New Roman"/>
                <w:sz w:val="28"/>
                <w:szCs w:val="28"/>
              </w:rPr>
              <w:t xml:space="preserve"> ЦО </w:t>
            </w:r>
            <w:r w:rsidRPr="007F31E6">
              <w:rPr>
                <w:rFonts w:ascii="Times New Roman" w:hAnsi="Times New Roman"/>
                <w:sz w:val="28"/>
                <w:szCs w:val="28"/>
              </w:rPr>
              <w:t xml:space="preserve">1.6., </w:t>
            </w:r>
            <w:r>
              <w:rPr>
                <w:rFonts w:ascii="Times New Roman" w:hAnsi="Times New Roman"/>
                <w:sz w:val="28"/>
                <w:szCs w:val="28"/>
              </w:rPr>
              <w:t xml:space="preserve">ЦО </w:t>
            </w:r>
            <w:r w:rsidRPr="007F31E6">
              <w:rPr>
                <w:rFonts w:ascii="Times New Roman" w:hAnsi="Times New Roman"/>
                <w:sz w:val="28"/>
                <w:szCs w:val="28"/>
              </w:rPr>
              <w:t>1.7.-</w:t>
            </w:r>
            <w:r>
              <w:rPr>
                <w:rFonts w:ascii="Times New Roman" w:hAnsi="Times New Roman"/>
                <w:sz w:val="28"/>
                <w:szCs w:val="28"/>
              </w:rPr>
              <w:t xml:space="preserve"> ЦО </w:t>
            </w:r>
            <w:r w:rsidRPr="007F31E6">
              <w:rPr>
                <w:rFonts w:ascii="Times New Roman" w:hAnsi="Times New Roman"/>
                <w:sz w:val="28"/>
                <w:szCs w:val="28"/>
              </w:rPr>
              <w:t>1.9. ЦО 2.1.-</w:t>
            </w:r>
            <w:r>
              <w:rPr>
                <w:rFonts w:ascii="Times New Roman" w:hAnsi="Times New Roman"/>
                <w:sz w:val="28"/>
                <w:szCs w:val="28"/>
              </w:rPr>
              <w:t xml:space="preserve">ЦО </w:t>
            </w:r>
            <w:r w:rsidRPr="007F31E6">
              <w:rPr>
                <w:rFonts w:ascii="Times New Roman" w:hAnsi="Times New Roman"/>
                <w:sz w:val="28"/>
                <w:szCs w:val="28"/>
              </w:rPr>
              <w:t xml:space="preserve">2.4., </w:t>
            </w:r>
            <w:r>
              <w:rPr>
                <w:rFonts w:ascii="Times New Roman" w:hAnsi="Times New Roman"/>
                <w:sz w:val="28"/>
                <w:szCs w:val="28"/>
              </w:rPr>
              <w:t xml:space="preserve">ЦО </w:t>
            </w:r>
            <w:r w:rsidRPr="007F31E6">
              <w:rPr>
                <w:rFonts w:ascii="Times New Roman" w:hAnsi="Times New Roman"/>
                <w:sz w:val="28"/>
                <w:szCs w:val="28"/>
              </w:rPr>
              <w:t>2.5.-</w:t>
            </w:r>
            <w:r>
              <w:rPr>
                <w:rFonts w:ascii="Times New Roman" w:hAnsi="Times New Roman"/>
                <w:sz w:val="28"/>
                <w:szCs w:val="28"/>
              </w:rPr>
              <w:t xml:space="preserve">ЦО </w:t>
            </w:r>
            <w:r w:rsidRPr="007F31E6">
              <w:rPr>
                <w:rFonts w:ascii="Times New Roman" w:hAnsi="Times New Roman"/>
                <w:sz w:val="28"/>
                <w:szCs w:val="28"/>
              </w:rPr>
              <w:t>2.7. ЦО 3.1.-</w:t>
            </w:r>
            <w:r>
              <w:rPr>
                <w:rFonts w:ascii="Times New Roman" w:hAnsi="Times New Roman"/>
                <w:sz w:val="28"/>
                <w:szCs w:val="28"/>
              </w:rPr>
              <w:t xml:space="preserve">ЦО </w:t>
            </w:r>
            <w:r w:rsidRPr="007F31E6">
              <w:rPr>
                <w:rFonts w:ascii="Times New Roman" w:hAnsi="Times New Roman"/>
                <w:sz w:val="28"/>
                <w:szCs w:val="28"/>
              </w:rPr>
              <w:t xml:space="preserve">3.5., </w:t>
            </w:r>
            <w:r>
              <w:rPr>
                <w:rFonts w:ascii="Times New Roman" w:hAnsi="Times New Roman"/>
                <w:sz w:val="28"/>
                <w:szCs w:val="28"/>
              </w:rPr>
              <w:lastRenderedPageBreak/>
              <w:t xml:space="preserve">ЦО </w:t>
            </w:r>
            <w:r w:rsidRPr="007F31E6">
              <w:rPr>
                <w:rFonts w:ascii="Times New Roman" w:hAnsi="Times New Roman"/>
                <w:sz w:val="28"/>
                <w:szCs w:val="28"/>
              </w:rPr>
              <w:t>3.6.-</w:t>
            </w:r>
            <w:r>
              <w:rPr>
                <w:rFonts w:ascii="Times New Roman" w:hAnsi="Times New Roman"/>
                <w:sz w:val="28"/>
                <w:szCs w:val="28"/>
              </w:rPr>
              <w:t xml:space="preserve">ЦО </w:t>
            </w:r>
            <w:r w:rsidRPr="007F31E6">
              <w:rPr>
                <w:rFonts w:ascii="Times New Roman" w:hAnsi="Times New Roman"/>
                <w:sz w:val="28"/>
                <w:szCs w:val="28"/>
              </w:rPr>
              <w:t>3.10 ЦО 4.1.-</w:t>
            </w:r>
            <w:r>
              <w:rPr>
                <w:rFonts w:ascii="Times New Roman" w:hAnsi="Times New Roman"/>
                <w:sz w:val="28"/>
                <w:szCs w:val="28"/>
              </w:rPr>
              <w:t xml:space="preserve"> ЦО </w:t>
            </w:r>
            <w:r w:rsidRPr="007F31E6">
              <w:rPr>
                <w:rFonts w:ascii="Times New Roman" w:hAnsi="Times New Roman"/>
                <w:sz w:val="28"/>
                <w:szCs w:val="28"/>
              </w:rPr>
              <w:t xml:space="preserve">4.4., </w:t>
            </w:r>
            <w:r>
              <w:rPr>
                <w:rFonts w:ascii="Times New Roman" w:hAnsi="Times New Roman"/>
                <w:sz w:val="28"/>
                <w:szCs w:val="28"/>
              </w:rPr>
              <w:t xml:space="preserve">ЦО </w:t>
            </w:r>
            <w:r w:rsidRPr="007F31E6">
              <w:rPr>
                <w:rFonts w:ascii="Times New Roman" w:hAnsi="Times New Roman"/>
                <w:sz w:val="28"/>
                <w:szCs w:val="28"/>
              </w:rPr>
              <w:t>4.5.-</w:t>
            </w:r>
            <w:r>
              <w:rPr>
                <w:rFonts w:ascii="Times New Roman" w:hAnsi="Times New Roman"/>
                <w:sz w:val="28"/>
                <w:szCs w:val="28"/>
              </w:rPr>
              <w:t xml:space="preserve">ЦО </w:t>
            </w:r>
            <w:r w:rsidRPr="007F31E6">
              <w:rPr>
                <w:rFonts w:ascii="Times New Roman" w:hAnsi="Times New Roman"/>
                <w:sz w:val="28"/>
                <w:szCs w:val="28"/>
              </w:rPr>
              <w:t>4.8. ЦО 8.1.-</w:t>
            </w:r>
            <w:r>
              <w:rPr>
                <w:rFonts w:ascii="Times New Roman" w:hAnsi="Times New Roman"/>
                <w:sz w:val="28"/>
                <w:szCs w:val="28"/>
              </w:rPr>
              <w:t xml:space="preserve">ЦО </w:t>
            </w:r>
            <w:r w:rsidRPr="007F31E6">
              <w:rPr>
                <w:rFonts w:ascii="Times New Roman" w:hAnsi="Times New Roman"/>
                <w:sz w:val="28"/>
                <w:szCs w:val="28"/>
              </w:rPr>
              <w:t xml:space="preserve">8.6., </w:t>
            </w:r>
            <w:r>
              <w:rPr>
                <w:rFonts w:ascii="Times New Roman" w:hAnsi="Times New Roman"/>
                <w:sz w:val="28"/>
                <w:szCs w:val="28"/>
              </w:rPr>
              <w:t xml:space="preserve">ЦО </w:t>
            </w:r>
            <w:r w:rsidRPr="007F31E6">
              <w:rPr>
                <w:rFonts w:ascii="Times New Roman" w:hAnsi="Times New Roman"/>
                <w:sz w:val="28"/>
                <w:szCs w:val="28"/>
              </w:rPr>
              <w:t>8.7.-</w:t>
            </w:r>
            <w:r>
              <w:rPr>
                <w:rFonts w:ascii="Times New Roman" w:hAnsi="Times New Roman"/>
                <w:sz w:val="28"/>
                <w:szCs w:val="28"/>
              </w:rPr>
              <w:t xml:space="preserve">ЦО </w:t>
            </w:r>
            <w:r w:rsidRPr="007F31E6">
              <w:rPr>
                <w:rFonts w:ascii="Times New Roman" w:hAnsi="Times New Roman"/>
                <w:sz w:val="28"/>
                <w:szCs w:val="28"/>
              </w:rPr>
              <w:t>8.8</w:t>
            </w:r>
          </w:p>
        </w:tc>
        <w:tc>
          <w:tcPr>
            <w:tcW w:w="4111" w:type="dxa"/>
          </w:tcPr>
          <w:p w14:paraId="1CCF20C7" w14:textId="77777777" w:rsidR="00B71B2C" w:rsidRDefault="00B71B2C" w:rsidP="00B71B2C">
            <w:pPr>
              <w:suppressAutoHyphens/>
              <w:spacing w:after="0"/>
              <w:ind w:firstLine="258"/>
              <w:jc w:val="both"/>
              <w:rPr>
                <w:rFonts w:ascii="Times New Roman" w:hAnsi="Times New Roman"/>
              </w:rPr>
            </w:pPr>
            <w:r w:rsidRPr="00D46853">
              <w:rPr>
                <w:rFonts w:ascii="Times New Roman" w:hAnsi="Times New Roman"/>
              </w:rPr>
              <w:lastRenderedPageBreak/>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14:paraId="512932CE" w14:textId="77777777" w:rsidR="00B71B2C" w:rsidRDefault="00B71B2C" w:rsidP="00B71B2C">
            <w:pPr>
              <w:suppressAutoHyphens/>
              <w:spacing w:after="0"/>
              <w:ind w:firstLine="258"/>
              <w:jc w:val="both"/>
              <w:rPr>
                <w:rFonts w:ascii="Times New Roman" w:hAnsi="Times New Roman"/>
              </w:rPr>
            </w:pPr>
            <w:r w:rsidRPr="00D46853">
              <w:rPr>
                <w:rFonts w:ascii="Times New Roman" w:hAnsi="Times New Roman"/>
              </w:rPr>
              <w:t xml:space="preserve">характеризовать историческое значение Российской революции, Гражданской войны, Новой </w:t>
            </w:r>
            <w:r w:rsidRPr="00D46853">
              <w:rPr>
                <w:rFonts w:ascii="Times New Roman" w:hAnsi="Times New Roman"/>
              </w:rPr>
              <w:lastRenderedPageBreak/>
              <w:t xml:space="preserve">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14:paraId="348EF1BD" w14:textId="77777777" w:rsidR="00B71B2C" w:rsidRDefault="00B71B2C" w:rsidP="00B71B2C">
            <w:pPr>
              <w:suppressAutoHyphens/>
              <w:spacing w:after="0"/>
              <w:ind w:firstLine="258"/>
              <w:jc w:val="both"/>
              <w:rPr>
                <w:rFonts w:ascii="Times New Roman" w:hAnsi="Times New Roman"/>
              </w:rPr>
            </w:pPr>
            <w:r w:rsidRPr="00D46853">
              <w:rPr>
                <w:rFonts w:ascii="Times New Roman" w:hAnsi="Times New Roman"/>
              </w:rPr>
              <w:t xml:space="preserve">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6ADC9E86" w14:textId="77777777" w:rsidR="00B71B2C" w:rsidRDefault="00B71B2C" w:rsidP="00B71B2C">
            <w:pPr>
              <w:suppressAutoHyphens/>
              <w:spacing w:after="0"/>
              <w:ind w:firstLine="258"/>
              <w:jc w:val="both"/>
              <w:rPr>
                <w:rFonts w:ascii="Times New Roman" w:hAnsi="Times New Roman"/>
              </w:rPr>
            </w:pPr>
            <w:r>
              <w:rPr>
                <w:rFonts w:ascii="Times New Roman" w:hAnsi="Times New Roman"/>
              </w:rPr>
              <w:t xml:space="preserve">составлять </w:t>
            </w:r>
            <w:r w:rsidRPr="00D46853">
              <w:rPr>
                <w:rFonts w:ascii="Times New Roman" w:hAnsi="Times New Roman"/>
              </w:rPr>
              <w:t>описание</w:t>
            </w:r>
            <w:r>
              <w:rPr>
                <w:rFonts w:ascii="Times New Roman" w:hAnsi="Times New Roman"/>
              </w:rPr>
              <w:t xml:space="preserve"> </w:t>
            </w:r>
            <w:r w:rsidRPr="00D46853">
              <w:rPr>
                <w:rFonts w:ascii="Times New Roman" w:hAnsi="Times New Roman"/>
              </w:rPr>
              <w:t xml:space="preserve"> </w:t>
            </w:r>
            <w:r>
              <w:rPr>
                <w:rFonts w:ascii="Times New Roman" w:hAnsi="Times New Roman"/>
              </w:rPr>
              <w:t>(</w:t>
            </w:r>
            <w:r w:rsidRPr="00D46853">
              <w:rPr>
                <w:rFonts w:ascii="Times New Roman" w:hAnsi="Times New Roman"/>
              </w:rPr>
              <w:t>реконструкцию) в устной и</w:t>
            </w:r>
            <w:r>
              <w:rPr>
                <w:rFonts w:ascii="Times New Roman" w:hAnsi="Times New Roman"/>
              </w:rPr>
              <w:t xml:space="preserve"> </w:t>
            </w:r>
            <w:r w:rsidRPr="00D46853">
              <w:rPr>
                <w:rFonts w:ascii="Times New Roman" w:hAnsi="Times New Roman"/>
              </w:rPr>
              <w:t xml:space="preserve">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2CBA63BB"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0590C9E4"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1E9DD1D9"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p>
          <w:p w14:paraId="27883724" w14:textId="77777777" w:rsidR="00B71B2C" w:rsidRDefault="00B71B2C" w:rsidP="00B71B2C">
            <w:pPr>
              <w:suppressAutoHyphens/>
              <w:spacing w:after="0"/>
              <w:jc w:val="both"/>
              <w:rPr>
                <w:rFonts w:ascii="Times New Roman" w:hAnsi="Times New Roman"/>
              </w:rPr>
            </w:pPr>
            <w:r>
              <w:rPr>
                <w:rFonts w:ascii="Times New Roman" w:hAnsi="Times New Roman"/>
              </w:rPr>
              <w:lastRenderedPageBreak/>
              <w:t xml:space="preserve">     </w:t>
            </w:r>
            <w:r w:rsidRPr="00D46853">
              <w:rPr>
                <w:rFonts w:ascii="Times New Roman" w:hAnsi="Times New Roman"/>
              </w:rPr>
              <w:t xml:space="preserve">сопоставлять информацию, представленную в различных источниках; </w:t>
            </w:r>
          </w:p>
          <w:p w14:paraId="2FB83A98"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формализовать историческую информацию в виде таблиц, схем, графиков, диаграмм; −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49AC9CE1"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демонстрировать патриотизм, гражданственность, уважение к своему Отечеству — многонациональному Российскому</w:t>
            </w:r>
            <w:r>
              <w:rPr>
                <w:rFonts w:ascii="Times New Roman" w:hAnsi="Times New Roman"/>
              </w:rPr>
              <w:t xml:space="preserve"> </w:t>
            </w:r>
            <w:r w:rsidRPr="00D46853">
              <w:rPr>
                <w:rFonts w:ascii="Times New Roman" w:hAnsi="Times New Roman"/>
              </w:rPr>
              <w:t xml:space="preserve">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14:paraId="7E0B3E66"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анализировать, характеризовать и сравнивать исторические события, явления, процессы с древнейших времен до настоящего времени; </w:t>
            </w:r>
          </w:p>
          <w:p w14:paraId="3B9E65EA" w14:textId="2A59FC9D" w:rsidR="00B71B2C" w:rsidRPr="00360FA9" w:rsidRDefault="00B71B2C" w:rsidP="00360FA9">
            <w:pPr>
              <w:suppressAutoHyphens/>
              <w:spacing w:after="0"/>
              <w:jc w:val="both"/>
              <w:rPr>
                <w:rFonts w:ascii="Times New Roman" w:hAnsi="Times New Roman"/>
              </w:rPr>
            </w:pPr>
            <w:r>
              <w:rPr>
                <w:rFonts w:ascii="Times New Roman" w:hAnsi="Times New Roman"/>
              </w:rPr>
              <w:t xml:space="preserve">  устанавливать </w:t>
            </w:r>
            <w:r w:rsidRPr="00D46853">
              <w:rPr>
                <w:rFonts w:ascii="Times New Roman" w:hAnsi="Times New Roman"/>
              </w:rPr>
              <w:t>причинно-следственные, пространственные связи исторических событий, явлений, процессов с древнейших времен до настоящего времени.</w:t>
            </w:r>
          </w:p>
        </w:tc>
        <w:tc>
          <w:tcPr>
            <w:tcW w:w="3827" w:type="dxa"/>
          </w:tcPr>
          <w:p w14:paraId="69C76197" w14:textId="77777777" w:rsidR="00B71B2C" w:rsidRDefault="00B71B2C" w:rsidP="00B71B2C">
            <w:pPr>
              <w:suppressAutoHyphens/>
              <w:spacing w:after="0"/>
              <w:jc w:val="both"/>
              <w:rPr>
                <w:rFonts w:ascii="Times New Roman" w:hAnsi="Times New Roman"/>
              </w:rPr>
            </w:pPr>
            <w:r>
              <w:rPr>
                <w:rFonts w:ascii="Times New Roman" w:hAnsi="Times New Roman"/>
              </w:rPr>
              <w:lastRenderedPageBreak/>
              <w:t xml:space="preserve">   </w:t>
            </w:r>
            <w:r w:rsidRPr="00D46853">
              <w:rPr>
                <w:rFonts w:ascii="Times New Roman" w:hAnsi="Times New Roman"/>
              </w:rPr>
              <w:t>основные периоды истории Российского государства, ключевые социально-экономические процессы, а также даты важнейших собы</w:t>
            </w:r>
            <w:r>
              <w:rPr>
                <w:rFonts w:ascii="Times New Roman" w:hAnsi="Times New Roman"/>
              </w:rPr>
              <w:t>тий отечественной истории;</w:t>
            </w:r>
          </w:p>
          <w:p w14:paraId="20F7CB7A"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имена героев Первой мировой, Гражданской, Великой Отечественной войн, исторических личностей, </w:t>
            </w:r>
            <w:r w:rsidRPr="00D46853">
              <w:rPr>
                <w:rFonts w:ascii="Times New Roman" w:hAnsi="Times New Roman"/>
              </w:rPr>
              <w:lastRenderedPageBreak/>
              <w:t xml:space="preserve">внесших значительный вклад в социально-экономическое, политическое и культурное развитие России в XX – начале XXI века; </w:t>
            </w:r>
          </w:p>
          <w:p w14:paraId="5D45D731"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 </w:t>
            </w:r>
          </w:p>
          <w:p w14:paraId="5B5D64C4"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основные этапы эволюции внешней политики России, роль и место России в общемировом пространстве; </w:t>
            </w:r>
          </w:p>
          <w:p w14:paraId="28EF979C"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основные тенденции и явления в культуре; роль науки, культуры и религии в сохранении и укреплении национальных и государственных традиций; </w:t>
            </w:r>
          </w:p>
          <w:p w14:paraId="0A97FE70"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Россия накануне Первой мировой войны. Ход военных действий. Власть, общество, экономика, культура. Предпосылки революции; </w:t>
            </w:r>
          </w:p>
          <w:p w14:paraId="0408BC19"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w:t>
            </w:r>
          </w:p>
          <w:p w14:paraId="5E24C167"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 </w:t>
            </w:r>
          </w:p>
          <w:p w14:paraId="431C80B5"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 </w:t>
            </w:r>
          </w:p>
          <w:p w14:paraId="378275FF" w14:textId="77777777" w:rsidR="00B71B2C" w:rsidRDefault="00B71B2C" w:rsidP="00B71B2C">
            <w:pPr>
              <w:suppressAutoHyphens/>
              <w:spacing w:after="0"/>
              <w:jc w:val="both"/>
              <w:rPr>
                <w:rFonts w:ascii="Times New Roman" w:hAnsi="Times New Roman"/>
              </w:rPr>
            </w:pPr>
            <w:r>
              <w:rPr>
                <w:rFonts w:ascii="Times New Roman" w:hAnsi="Times New Roman"/>
              </w:rPr>
              <w:lastRenderedPageBreak/>
              <w:t xml:space="preserve">   </w:t>
            </w:r>
            <w:r w:rsidRPr="00D46853">
              <w:rPr>
                <w:rFonts w:ascii="Times New Roman" w:hAnsi="Times New Roman"/>
              </w:rPr>
              <w:t xml:space="preserve">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 </w:t>
            </w:r>
          </w:p>
          <w:p w14:paraId="22F5941A" w14:textId="77777777" w:rsidR="00B71B2C" w:rsidRDefault="00B71B2C" w:rsidP="00B71B2C">
            <w:pPr>
              <w:suppressAutoHyphens/>
              <w:spacing w:after="0"/>
              <w:jc w:val="both"/>
              <w:rPr>
                <w:rFonts w:ascii="Times New Roman" w:hAnsi="Times New Roman"/>
              </w:rPr>
            </w:pPr>
            <w:r>
              <w:rPr>
                <w:rFonts w:ascii="Times New Roman" w:hAnsi="Times New Roman"/>
              </w:rPr>
              <w:t xml:space="preserve">   </w:t>
            </w:r>
            <w:r w:rsidRPr="00D46853">
              <w:rPr>
                <w:rFonts w:ascii="Times New Roman" w:hAnsi="Times New Roman"/>
              </w:rPr>
              <w:t xml:space="preserve">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 </w:t>
            </w:r>
            <w:r>
              <w:rPr>
                <w:rFonts w:ascii="Times New Roman" w:hAnsi="Times New Roman"/>
              </w:rPr>
              <w:t xml:space="preserve"> </w:t>
            </w:r>
          </w:p>
          <w:p w14:paraId="46B88A63" w14:textId="423F6277" w:rsidR="00B71B2C" w:rsidRPr="00C8207F" w:rsidRDefault="00B71B2C" w:rsidP="00B71B2C">
            <w:pPr>
              <w:spacing w:after="0" w:line="240" w:lineRule="auto"/>
              <w:jc w:val="both"/>
              <w:rPr>
                <w:rFonts w:ascii="Times New Roman" w:hAnsi="Times New Roman"/>
                <w:sz w:val="28"/>
                <w:szCs w:val="28"/>
              </w:rPr>
            </w:pPr>
            <w:r w:rsidRPr="00D46853">
              <w:rPr>
                <w:rFonts w:ascii="Times New Roman" w:hAnsi="Times New Roman"/>
              </w:rPr>
              <w:t>роли России в мировых политических и социально</w:t>
            </w:r>
            <w:r>
              <w:rPr>
                <w:rFonts w:ascii="Times New Roman" w:hAnsi="Times New Roman"/>
              </w:rPr>
              <w:t>-</w:t>
            </w:r>
            <w:r w:rsidRPr="00D46853">
              <w:rPr>
                <w:rFonts w:ascii="Times New Roman" w:hAnsi="Times New Roman"/>
              </w:rPr>
              <w:t>экономических процессах с древнейших времен до настоящего времени.</w:t>
            </w:r>
          </w:p>
        </w:tc>
      </w:tr>
    </w:tbl>
    <w:p w14:paraId="4DA6BEBA" w14:textId="77777777" w:rsidR="00E94186" w:rsidRPr="007F3740"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132F210C" w:rsidR="00E94186" w:rsidRPr="00461AFB" w:rsidRDefault="001223A9" w:rsidP="006E6C78">
            <w:pPr>
              <w:spacing w:after="0" w:line="240" w:lineRule="auto"/>
              <w:jc w:val="center"/>
              <w:rPr>
                <w:rFonts w:ascii="Times New Roman" w:hAnsi="Times New Roman"/>
                <w:b/>
                <w:sz w:val="28"/>
                <w:szCs w:val="28"/>
                <w:lang w:val="en-US"/>
              </w:rPr>
            </w:pPr>
            <w:r w:rsidRPr="001223A9">
              <w:rPr>
                <w:rFonts w:ascii="Times New Roman" w:hAnsi="Times New Roman"/>
                <w:iCs/>
                <w:sz w:val="28"/>
                <w:szCs w:val="28"/>
              </w:rPr>
              <w:t>3</w:t>
            </w:r>
            <w:r w:rsidR="00461AFB">
              <w:rPr>
                <w:rFonts w:ascii="Times New Roman" w:hAnsi="Times New Roman"/>
                <w:iCs/>
                <w:sz w:val="28"/>
                <w:szCs w:val="28"/>
                <w:lang w:val="en-US"/>
              </w:rPr>
              <w:t>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34444F52" w:rsidR="00E94186" w:rsidRPr="00461AFB" w:rsidRDefault="001223A9" w:rsidP="006E6C78">
            <w:pPr>
              <w:spacing w:after="0" w:line="240" w:lineRule="auto"/>
              <w:jc w:val="center"/>
              <w:rPr>
                <w:rFonts w:ascii="Times New Roman" w:hAnsi="Times New Roman"/>
                <w:b/>
                <w:sz w:val="28"/>
                <w:szCs w:val="28"/>
                <w:lang w:val="en-US"/>
              </w:rPr>
            </w:pPr>
            <w:r>
              <w:rPr>
                <w:rFonts w:ascii="Times New Roman" w:hAnsi="Times New Roman"/>
                <w:iCs/>
                <w:sz w:val="28"/>
                <w:szCs w:val="28"/>
              </w:rPr>
              <w:t>3</w:t>
            </w:r>
            <w:r w:rsidR="00461AFB">
              <w:rPr>
                <w:rFonts w:ascii="Times New Roman" w:hAnsi="Times New Roman"/>
                <w:iCs/>
                <w:sz w:val="28"/>
                <w:szCs w:val="28"/>
                <w:lang w:val="en-US"/>
              </w:rPr>
              <w:t>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F7D1316" w:rsidR="00E94186" w:rsidRPr="001223A9" w:rsidRDefault="00360FA9" w:rsidP="006E6C78">
            <w:pPr>
              <w:spacing w:after="0" w:line="240" w:lineRule="auto"/>
              <w:jc w:val="center"/>
              <w:rPr>
                <w:rFonts w:ascii="Times New Roman" w:hAnsi="Times New Roman"/>
                <w:b/>
                <w:sz w:val="28"/>
                <w:szCs w:val="28"/>
              </w:rPr>
            </w:pPr>
            <w:r>
              <w:rPr>
                <w:rFonts w:ascii="Times New Roman" w:hAnsi="Times New Roman"/>
                <w:iCs/>
                <w:sz w:val="28"/>
                <w:szCs w:val="28"/>
              </w:rPr>
              <w:t>22</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25B48A0D" w:rsidR="00E94186" w:rsidRPr="00360FA9" w:rsidRDefault="00360FA9" w:rsidP="006E6C78">
            <w:pPr>
              <w:spacing w:after="0" w:line="240" w:lineRule="auto"/>
              <w:jc w:val="center"/>
              <w:rPr>
                <w:rFonts w:ascii="Times New Roman" w:hAnsi="Times New Roman"/>
                <w:b/>
                <w:sz w:val="28"/>
                <w:szCs w:val="28"/>
                <w:lang w:val="en-US"/>
              </w:rPr>
            </w:pPr>
            <w:r>
              <w:rPr>
                <w:rFonts w:ascii="Times New Roman" w:hAnsi="Times New Roman"/>
                <w:iCs/>
                <w:sz w:val="28"/>
                <w:szCs w:val="28"/>
                <w:lang w:val="en-US"/>
              </w:rPr>
              <w:t>12</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33781D55" w:rsidR="00E94186" w:rsidRPr="00360FA9" w:rsidRDefault="00360FA9" w:rsidP="006E6C78">
            <w:pPr>
              <w:spacing w:after="0" w:line="240" w:lineRule="auto"/>
              <w:jc w:val="center"/>
              <w:rPr>
                <w:rFonts w:ascii="Times New Roman" w:hAnsi="Times New Roman"/>
                <w:b/>
                <w:sz w:val="28"/>
                <w:szCs w:val="28"/>
                <w:lang w:val="en-US"/>
              </w:rPr>
            </w:pPr>
            <w:r>
              <w:rPr>
                <w:rFonts w:ascii="Times New Roman" w:hAnsi="Times New Roman"/>
                <w:iCs/>
                <w:sz w:val="28"/>
                <w:szCs w:val="28"/>
                <w:lang w:val="en-US"/>
              </w:rPr>
              <w:t>12</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60FA9">
          <w:footerReference w:type="default" r:id="rId9"/>
          <w:pgSz w:w="11906" w:h="16838"/>
          <w:pgMar w:top="1134" w:right="851" w:bottom="1134" w:left="1418" w:header="0" w:footer="500" w:gutter="0"/>
          <w:cols w:space="1701"/>
          <w:docGrid w:linePitch="360"/>
        </w:sectPr>
      </w:pPr>
    </w:p>
    <w:p w14:paraId="741F0978" w14:textId="76351BF1"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7F31E6">
        <w:rPr>
          <w:rFonts w:ascii="Times New Roman" w:hAnsi="Times New Roman"/>
          <w:b/>
          <w:sz w:val="28"/>
        </w:rPr>
        <w:t>СГ.01. ИСТОРИЯ РОССИИ</w:t>
      </w:r>
    </w:p>
    <w:tbl>
      <w:tblPr>
        <w:tblW w:w="516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8023"/>
        <w:gridCol w:w="1674"/>
        <w:gridCol w:w="2134"/>
        <w:gridCol w:w="2002"/>
      </w:tblGrid>
      <w:tr w:rsidR="00360FA9" w:rsidRPr="00971228" w14:paraId="3D6F7C01" w14:textId="77777777" w:rsidTr="00360FA9">
        <w:trPr>
          <w:trHeight w:val="20"/>
        </w:trPr>
        <w:tc>
          <w:tcPr>
            <w:tcW w:w="612" w:type="pct"/>
            <w:tcBorders>
              <w:top w:val="single" w:sz="4" w:space="0" w:color="auto"/>
              <w:left w:val="single" w:sz="4" w:space="0" w:color="auto"/>
              <w:bottom w:val="single" w:sz="4" w:space="0" w:color="auto"/>
              <w:right w:val="single" w:sz="4" w:space="0" w:color="auto"/>
            </w:tcBorders>
            <w:vAlign w:val="center"/>
            <w:hideMark/>
          </w:tcPr>
          <w:p w14:paraId="48ABC85D" w14:textId="77777777" w:rsidR="00360FA9" w:rsidRPr="00971228" w:rsidRDefault="00360FA9" w:rsidP="002450B6">
            <w:pPr>
              <w:spacing w:after="0" w:line="240" w:lineRule="auto"/>
              <w:jc w:val="center"/>
              <w:rPr>
                <w:rFonts w:ascii="Times New Roman" w:hAnsi="Times New Roman"/>
                <w:b/>
                <w:bCs/>
                <w:iCs/>
              </w:rPr>
            </w:pPr>
            <w:r w:rsidRPr="00971228">
              <w:rPr>
                <w:rFonts w:ascii="Times New Roman" w:hAnsi="Times New Roman"/>
                <w:b/>
                <w:bCs/>
                <w:iCs/>
              </w:rPr>
              <w:t>Наименование разделов и тем</w:t>
            </w:r>
          </w:p>
        </w:tc>
        <w:tc>
          <w:tcPr>
            <w:tcW w:w="2545" w:type="pct"/>
            <w:tcBorders>
              <w:top w:val="single" w:sz="4" w:space="0" w:color="auto"/>
              <w:left w:val="single" w:sz="4" w:space="0" w:color="auto"/>
              <w:bottom w:val="single" w:sz="4" w:space="0" w:color="auto"/>
              <w:right w:val="single" w:sz="4" w:space="0" w:color="auto"/>
            </w:tcBorders>
            <w:vAlign w:val="center"/>
            <w:hideMark/>
          </w:tcPr>
          <w:p w14:paraId="01327453" w14:textId="77777777" w:rsidR="00360FA9" w:rsidRPr="00971228" w:rsidRDefault="00360FA9" w:rsidP="002450B6">
            <w:pPr>
              <w:spacing w:after="0" w:line="240" w:lineRule="auto"/>
              <w:jc w:val="center"/>
              <w:rPr>
                <w:rFonts w:ascii="Times New Roman" w:hAnsi="Times New Roman"/>
                <w:b/>
                <w:bCs/>
                <w:iCs/>
              </w:rPr>
            </w:pPr>
            <w:r w:rsidRPr="00971228">
              <w:rPr>
                <w:rFonts w:ascii="Times New Roman" w:hAnsi="Times New Roman"/>
                <w:b/>
                <w:bCs/>
                <w:iCs/>
              </w:rPr>
              <w:t>Содержание учебного материала и формы организации деятельности обучающихся</w:t>
            </w:r>
          </w:p>
          <w:p w14:paraId="07A55425" w14:textId="77777777" w:rsidR="00360FA9" w:rsidRPr="00971228" w:rsidRDefault="00360FA9" w:rsidP="002450B6">
            <w:pPr>
              <w:pStyle w:val="Default"/>
              <w:jc w:val="center"/>
              <w:rPr>
                <w:b/>
                <w:bCs/>
                <w:iCs/>
                <w:sz w:val="22"/>
                <w:szCs w:val="22"/>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6C99C790" w14:textId="77777777" w:rsidR="00360FA9" w:rsidRPr="00971228" w:rsidRDefault="00360FA9" w:rsidP="002450B6">
            <w:pPr>
              <w:spacing w:after="0" w:line="240" w:lineRule="auto"/>
              <w:jc w:val="center"/>
              <w:rPr>
                <w:iCs/>
              </w:rPr>
            </w:pPr>
            <w:r w:rsidRPr="00971228">
              <w:rPr>
                <w:rFonts w:ascii="Times New Roman" w:hAnsi="Times New Roman"/>
                <w:b/>
                <w:bCs/>
                <w:iCs/>
              </w:rPr>
              <w:t>Объем, ак. ч / в том числе в форме практической подготовки, ак. ч</w:t>
            </w:r>
          </w:p>
        </w:tc>
        <w:tc>
          <w:tcPr>
            <w:tcW w:w="677" w:type="pct"/>
            <w:tcBorders>
              <w:top w:val="single" w:sz="4" w:space="0" w:color="auto"/>
              <w:left w:val="single" w:sz="4" w:space="0" w:color="auto"/>
              <w:bottom w:val="single" w:sz="4" w:space="0" w:color="auto"/>
              <w:right w:val="single" w:sz="4" w:space="0" w:color="auto"/>
            </w:tcBorders>
            <w:vAlign w:val="center"/>
          </w:tcPr>
          <w:p w14:paraId="6289C686" w14:textId="77777777" w:rsidR="00360FA9" w:rsidRDefault="00360FA9" w:rsidP="002450B6">
            <w:pPr>
              <w:spacing w:after="0" w:line="240" w:lineRule="auto"/>
              <w:jc w:val="center"/>
              <w:rPr>
                <w:rFonts w:ascii="Times New Roman" w:hAnsi="Times New Roman"/>
                <w:b/>
                <w:bCs/>
              </w:rPr>
            </w:pPr>
            <w:r w:rsidRPr="00971228">
              <w:rPr>
                <w:rFonts w:ascii="Times New Roman" w:hAnsi="Times New Roman"/>
                <w:b/>
                <w:bCs/>
              </w:rPr>
              <w:t>Формат проведения занятия (очный, онлайн</w:t>
            </w:r>
            <w:r>
              <w:rPr>
                <w:rFonts w:ascii="Times New Roman" w:hAnsi="Times New Roman"/>
                <w:b/>
                <w:bCs/>
              </w:rPr>
              <w:t xml:space="preserve"> </w:t>
            </w:r>
          </w:p>
          <w:p w14:paraId="5A91F7CB" w14:textId="77777777" w:rsidR="00360FA9" w:rsidRDefault="00360FA9" w:rsidP="002450B6">
            <w:pPr>
              <w:spacing w:after="0" w:line="240" w:lineRule="auto"/>
              <w:jc w:val="center"/>
              <w:rPr>
                <w:rFonts w:ascii="Times New Roman" w:hAnsi="Times New Roman"/>
                <w:b/>
                <w:bCs/>
              </w:rPr>
            </w:pPr>
            <w:r w:rsidRPr="00971228">
              <w:rPr>
                <w:rFonts w:ascii="Times New Roman" w:hAnsi="Times New Roman"/>
                <w:b/>
                <w:bCs/>
              </w:rPr>
              <w:t xml:space="preserve"> (дистанционное занятие </w:t>
            </w:r>
          </w:p>
          <w:p w14:paraId="2CDBFCEA" w14:textId="77777777" w:rsidR="00360FA9" w:rsidRPr="00971228" w:rsidRDefault="00360FA9" w:rsidP="002450B6">
            <w:pPr>
              <w:spacing w:after="0" w:line="240" w:lineRule="auto"/>
              <w:jc w:val="center"/>
              <w:rPr>
                <w:rFonts w:ascii="Times New Roman" w:hAnsi="Times New Roman"/>
                <w:b/>
                <w:bCs/>
                <w:iCs/>
              </w:rPr>
            </w:pPr>
            <w:r w:rsidRPr="00971228">
              <w:rPr>
                <w:rFonts w:ascii="Times New Roman" w:hAnsi="Times New Roman"/>
                <w:b/>
                <w:bCs/>
              </w:rPr>
              <w:t>с преподавателем/</w:t>
            </w:r>
            <w:r>
              <w:rPr>
                <w:rFonts w:ascii="Times New Roman" w:hAnsi="Times New Roman"/>
                <w:b/>
                <w:bCs/>
              </w:rPr>
              <w:t xml:space="preserve"> </w:t>
            </w:r>
            <w:r w:rsidRPr="00971228">
              <w:rPr>
                <w:rFonts w:ascii="Times New Roman" w:hAnsi="Times New Roman"/>
                <w:b/>
                <w:bCs/>
              </w:rPr>
              <w:t>самостоятельное изучение)</w:t>
            </w:r>
          </w:p>
        </w:tc>
        <w:tc>
          <w:tcPr>
            <w:tcW w:w="635" w:type="pct"/>
            <w:tcBorders>
              <w:top w:val="single" w:sz="4" w:space="0" w:color="auto"/>
              <w:left w:val="single" w:sz="4" w:space="0" w:color="auto"/>
              <w:bottom w:val="single" w:sz="4" w:space="0" w:color="auto"/>
              <w:right w:val="single" w:sz="4" w:space="0" w:color="auto"/>
            </w:tcBorders>
            <w:vAlign w:val="center"/>
            <w:hideMark/>
          </w:tcPr>
          <w:p w14:paraId="0E827281" w14:textId="77777777" w:rsidR="00360FA9" w:rsidRPr="00971228" w:rsidRDefault="00360FA9" w:rsidP="002450B6">
            <w:pPr>
              <w:spacing w:after="0" w:line="240" w:lineRule="auto"/>
              <w:jc w:val="center"/>
              <w:rPr>
                <w:rFonts w:ascii="Times New Roman" w:hAnsi="Times New Roman"/>
                <w:b/>
                <w:bCs/>
                <w:iCs/>
              </w:rPr>
            </w:pPr>
            <w:r w:rsidRPr="00971228">
              <w:rPr>
                <w:rFonts w:ascii="Times New Roman" w:hAnsi="Times New Roman"/>
                <w:b/>
                <w:bCs/>
                <w:iCs/>
              </w:rPr>
              <w:t xml:space="preserve">Коды компетенций и </w:t>
            </w:r>
            <w:r>
              <w:rPr>
                <w:rFonts w:ascii="Times New Roman" w:hAnsi="Times New Roman"/>
                <w:b/>
                <w:bCs/>
                <w:iCs/>
              </w:rPr>
              <w:t>ЦО</w:t>
            </w:r>
            <w:r w:rsidRPr="00971228">
              <w:rPr>
                <w:rFonts w:ascii="Times New Roman" w:hAnsi="Times New Roman"/>
                <w:b/>
                <w:bCs/>
                <w:iCs/>
              </w:rPr>
              <w:t>, формированию которых способствует элемент программы</w:t>
            </w:r>
          </w:p>
        </w:tc>
      </w:tr>
      <w:tr w:rsidR="00360FA9" w:rsidRPr="00E6709F" w14:paraId="6E22C0F6" w14:textId="77777777" w:rsidTr="00360FA9">
        <w:trPr>
          <w:trHeight w:val="20"/>
        </w:trPr>
        <w:tc>
          <w:tcPr>
            <w:tcW w:w="612" w:type="pct"/>
            <w:tcBorders>
              <w:top w:val="single" w:sz="4" w:space="0" w:color="auto"/>
              <w:left w:val="single" w:sz="4" w:space="0" w:color="auto"/>
              <w:bottom w:val="single" w:sz="4" w:space="0" w:color="auto"/>
              <w:right w:val="single" w:sz="4" w:space="0" w:color="auto"/>
            </w:tcBorders>
            <w:vAlign w:val="center"/>
          </w:tcPr>
          <w:p w14:paraId="78F51497" w14:textId="77777777" w:rsidR="00360FA9" w:rsidRPr="00E6709F" w:rsidRDefault="00360FA9" w:rsidP="002450B6">
            <w:pPr>
              <w:spacing w:after="0" w:line="240" w:lineRule="auto"/>
              <w:jc w:val="center"/>
              <w:rPr>
                <w:rFonts w:ascii="Times New Roman" w:hAnsi="Times New Roman"/>
                <w:b/>
                <w:bCs/>
                <w:i/>
                <w:iCs/>
              </w:rPr>
            </w:pPr>
            <w:r w:rsidRPr="00E6709F">
              <w:rPr>
                <w:rFonts w:ascii="Times New Roman" w:hAnsi="Times New Roman"/>
                <w:b/>
                <w:bCs/>
                <w:i/>
                <w:iCs/>
              </w:rPr>
              <w:t>1</w:t>
            </w:r>
          </w:p>
        </w:tc>
        <w:tc>
          <w:tcPr>
            <w:tcW w:w="2545" w:type="pct"/>
            <w:tcBorders>
              <w:top w:val="single" w:sz="4" w:space="0" w:color="auto"/>
              <w:left w:val="single" w:sz="4" w:space="0" w:color="auto"/>
              <w:bottom w:val="single" w:sz="4" w:space="0" w:color="auto"/>
              <w:right w:val="single" w:sz="4" w:space="0" w:color="auto"/>
            </w:tcBorders>
            <w:vAlign w:val="center"/>
          </w:tcPr>
          <w:p w14:paraId="6D23EA13" w14:textId="77777777" w:rsidR="00360FA9" w:rsidRPr="00E6709F" w:rsidRDefault="00360FA9" w:rsidP="002450B6">
            <w:pPr>
              <w:spacing w:after="0" w:line="240" w:lineRule="auto"/>
              <w:jc w:val="center"/>
              <w:rPr>
                <w:rFonts w:ascii="Times New Roman" w:hAnsi="Times New Roman"/>
                <w:b/>
                <w:bCs/>
                <w:i/>
                <w:iCs/>
              </w:rPr>
            </w:pPr>
            <w:r w:rsidRPr="00E6709F">
              <w:rPr>
                <w:rFonts w:ascii="Times New Roman" w:hAnsi="Times New Roman"/>
                <w:b/>
                <w:bCs/>
                <w:i/>
                <w:iCs/>
              </w:rPr>
              <w:t>2</w:t>
            </w:r>
          </w:p>
        </w:tc>
        <w:tc>
          <w:tcPr>
            <w:tcW w:w="531" w:type="pct"/>
            <w:tcBorders>
              <w:top w:val="single" w:sz="4" w:space="0" w:color="auto"/>
              <w:left w:val="single" w:sz="4" w:space="0" w:color="auto"/>
              <w:bottom w:val="single" w:sz="4" w:space="0" w:color="auto"/>
              <w:right w:val="single" w:sz="4" w:space="0" w:color="auto"/>
            </w:tcBorders>
            <w:vAlign w:val="center"/>
          </w:tcPr>
          <w:p w14:paraId="15D7D99C" w14:textId="77777777" w:rsidR="00360FA9" w:rsidRPr="00E6709F" w:rsidRDefault="00360FA9" w:rsidP="002450B6">
            <w:pPr>
              <w:spacing w:after="0" w:line="240" w:lineRule="auto"/>
              <w:jc w:val="center"/>
              <w:rPr>
                <w:rFonts w:ascii="Times New Roman" w:hAnsi="Times New Roman"/>
                <w:b/>
                <w:bCs/>
                <w:i/>
                <w:iCs/>
              </w:rPr>
            </w:pPr>
            <w:r w:rsidRPr="00E6709F">
              <w:rPr>
                <w:rFonts w:ascii="Times New Roman" w:hAnsi="Times New Roman"/>
                <w:b/>
                <w:bCs/>
                <w:i/>
                <w:iCs/>
              </w:rPr>
              <w:t>3</w:t>
            </w:r>
          </w:p>
        </w:tc>
        <w:tc>
          <w:tcPr>
            <w:tcW w:w="677" w:type="pct"/>
            <w:tcBorders>
              <w:top w:val="single" w:sz="4" w:space="0" w:color="auto"/>
              <w:left w:val="single" w:sz="4" w:space="0" w:color="auto"/>
              <w:bottom w:val="single" w:sz="4" w:space="0" w:color="auto"/>
              <w:right w:val="single" w:sz="4" w:space="0" w:color="auto"/>
            </w:tcBorders>
            <w:vAlign w:val="center"/>
          </w:tcPr>
          <w:p w14:paraId="14C3EF25" w14:textId="77777777" w:rsidR="00360FA9" w:rsidRPr="00E6709F" w:rsidRDefault="00360FA9" w:rsidP="002450B6">
            <w:pPr>
              <w:spacing w:after="0" w:line="240" w:lineRule="auto"/>
              <w:jc w:val="center"/>
              <w:rPr>
                <w:rFonts w:ascii="Times New Roman" w:hAnsi="Times New Roman"/>
                <w:b/>
                <w:bCs/>
                <w:i/>
              </w:rPr>
            </w:pPr>
            <w:r w:rsidRPr="00E6709F">
              <w:rPr>
                <w:rFonts w:ascii="Times New Roman" w:hAnsi="Times New Roman"/>
                <w:b/>
                <w:bCs/>
                <w:i/>
              </w:rPr>
              <w:t>4</w:t>
            </w:r>
          </w:p>
        </w:tc>
        <w:tc>
          <w:tcPr>
            <w:tcW w:w="635" w:type="pct"/>
            <w:tcBorders>
              <w:top w:val="single" w:sz="4" w:space="0" w:color="auto"/>
              <w:left w:val="single" w:sz="4" w:space="0" w:color="auto"/>
              <w:bottom w:val="single" w:sz="4" w:space="0" w:color="auto"/>
              <w:right w:val="single" w:sz="4" w:space="0" w:color="auto"/>
            </w:tcBorders>
            <w:vAlign w:val="center"/>
          </w:tcPr>
          <w:p w14:paraId="3BBA1E22" w14:textId="77777777" w:rsidR="00360FA9" w:rsidRPr="00E6709F" w:rsidRDefault="00360FA9" w:rsidP="002450B6">
            <w:pPr>
              <w:spacing w:after="0" w:line="240" w:lineRule="auto"/>
              <w:jc w:val="center"/>
              <w:rPr>
                <w:rFonts w:ascii="Times New Roman" w:hAnsi="Times New Roman"/>
                <w:b/>
                <w:bCs/>
                <w:i/>
                <w:iCs/>
              </w:rPr>
            </w:pPr>
            <w:r w:rsidRPr="00E6709F">
              <w:rPr>
                <w:rFonts w:ascii="Times New Roman" w:hAnsi="Times New Roman"/>
                <w:b/>
                <w:bCs/>
                <w:i/>
                <w:iCs/>
              </w:rPr>
              <w:t>5</w:t>
            </w:r>
          </w:p>
        </w:tc>
      </w:tr>
      <w:tr w:rsidR="00360FA9" w:rsidRPr="00971228" w14:paraId="0F364527" w14:textId="77777777" w:rsidTr="00360FA9">
        <w:trPr>
          <w:trHeight w:val="20"/>
        </w:trPr>
        <w:tc>
          <w:tcPr>
            <w:tcW w:w="612" w:type="pct"/>
            <w:tcBorders>
              <w:top w:val="single" w:sz="4" w:space="0" w:color="auto"/>
              <w:left w:val="single" w:sz="4" w:space="0" w:color="auto"/>
              <w:bottom w:val="single" w:sz="4" w:space="0" w:color="auto"/>
              <w:right w:val="single" w:sz="4" w:space="0" w:color="auto"/>
            </w:tcBorders>
            <w:vAlign w:val="center"/>
          </w:tcPr>
          <w:p w14:paraId="46518990" w14:textId="77777777" w:rsidR="00360FA9" w:rsidRPr="002450B6" w:rsidRDefault="00360FA9" w:rsidP="002450B6">
            <w:pPr>
              <w:spacing w:after="0" w:line="240" w:lineRule="auto"/>
              <w:jc w:val="center"/>
              <w:rPr>
                <w:rFonts w:ascii="Times New Roman" w:hAnsi="Times New Roman"/>
                <w:b/>
                <w:bCs/>
                <w:iCs/>
                <w:sz w:val="24"/>
                <w:szCs w:val="24"/>
              </w:rPr>
            </w:pPr>
          </w:p>
        </w:tc>
        <w:tc>
          <w:tcPr>
            <w:tcW w:w="2545" w:type="pct"/>
            <w:tcBorders>
              <w:top w:val="single" w:sz="4" w:space="0" w:color="auto"/>
              <w:left w:val="single" w:sz="4" w:space="0" w:color="auto"/>
              <w:bottom w:val="single" w:sz="4" w:space="0" w:color="auto"/>
              <w:right w:val="single" w:sz="4" w:space="0" w:color="auto"/>
            </w:tcBorders>
          </w:tcPr>
          <w:p w14:paraId="41173E3E" w14:textId="77777777" w:rsidR="00360FA9" w:rsidRPr="002450B6" w:rsidRDefault="00360FA9" w:rsidP="002450B6">
            <w:pPr>
              <w:spacing w:after="0" w:line="240" w:lineRule="auto"/>
              <w:jc w:val="center"/>
              <w:rPr>
                <w:rFonts w:ascii="Times New Roman" w:hAnsi="Times New Roman"/>
                <w:b/>
                <w:bCs/>
                <w:sz w:val="24"/>
                <w:szCs w:val="24"/>
              </w:rPr>
            </w:pPr>
            <w:r w:rsidRPr="002450B6">
              <w:rPr>
                <w:rFonts w:ascii="Times New Roman" w:hAnsi="Times New Roman"/>
                <w:b/>
                <w:bCs/>
                <w:sz w:val="24"/>
                <w:szCs w:val="24"/>
              </w:rPr>
              <w:t>ТРЕТИЙ СЕМЕСТР</w:t>
            </w:r>
          </w:p>
        </w:tc>
        <w:tc>
          <w:tcPr>
            <w:tcW w:w="531" w:type="pct"/>
            <w:tcBorders>
              <w:top w:val="single" w:sz="4" w:space="0" w:color="auto"/>
              <w:left w:val="single" w:sz="4" w:space="0" w:color="auto"/>
              <w:bottom w:val="single" w:sz="4" w:space="0" w:color="auto"/>
              <w:right w:val="single" w:sz="4" w:space="0" w:color="auto"/>
            </w:tcBorders>
            <w:vAlign w:val="center"/>
          </w:tcPr>
          <w:p w14:paraId="33BB9DB3" w14:textId="77777777" w:rsidR="00360FA9" w:rsidRPr="002450B6" w:rsidRDefault="00360FA9" w:rsidP="002450B6">
            <w:pPr>
              <w:spacing w:after="0" w:line="240" w:lineRule="auto"/>
              <w:jc w:val="center"/>
              <w:rPr>
                <w:rFonts w:ascii="Times New Roman" w:hAnsi="Times New Roman"/>
                <w:b/>
                <w:bCs/>
                <w:sz w:val="24"/>
                <w:szCs w:val="24"/>
              </w:rPr>
            </w:pPr>
            <w:r w:rsidRPr="002450B6">
              <w:rPr>
                <w:rFonts w:ascii="Times New Roman" w:hAnsi="Times New Roman"/>
                <w:b/>
                <w:bCs/>
                <w:sz w:val="24"/>
                <w:szCs w:val="24"/>
              </w:rPr>
              <w:t>34</w:t>
            </w:r>
          </w:p>
        </w:tc>
        <w:tc>
          <w:tcPr>
            <w:tcW w:w="677" w:type="pct"/>
            <w:tcBorders>
              <w:top w:val="single" w:sz="4" w:space="0" w:color="auto"/>
              <w:left w:val="single" w:sz="4" w:space="0" w:color="auto"/>
              <w:bottom w:val="single" w:sz="4" w:space="0" w:color="auto"/>
              <w:right w:val="single" w:sz="4" w:space="0" w:color="auto"/>
            </w:tcBorders>
            <w:vAlign w:val="center"/>
          </w:tcPr>
          <w:p w14:paraId="3F9DB950" w14:textId="77777777" w:rsidR="00360FA9" w:rsidRPr="002450B6" w:rsidRDefault="00360FA9" w:rsidP="002450B6">
            <w:pPr>
              <w:spacing w:after="0" w:line="240" w:lineRule="auto"/>
              <w:jc w:val="center"/>
              <w:rPr>
                <w:rFonts w:ascii="Times New Roman" w:hAnsi="Times New Roman"/>
                <w:b/>
                <w:bCs/>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14:paraId="20DB1160" w14:textId="77777777" w:rsidR="00360FA9" w:rsidRPr="00971228" w:rsidRDefault="00360FA9" w:rsidP="002450B6">
            <w:pPr>
              <w:spacing w:after="0" w:line="240" w:lineRule="auto"/>
              <w:jc w:val="center"/>
              <w:rPr>
                <w:rFonts w:ascii="Times New Roman" w:hAnsi="Times New Roman"/>
                <w:b/>
                <w:bCs/>
                <w:iCs/>
              </w:rPr>
            </w:pPr>
          </w:p>
        </w:tc>
      </w:tr>
      <w:tr w:rsidR="0062671F" w14:paraId="685A4932" w14:textId="77777777" w:rsidTr="00DD2D79">
        <w:trPr>
          <w:trHeight w:val="564"/>
        </w:trPr>
        <w:tc>
          <w:tcPr>
            <w:tcW w:w="612" w:type="pct"/>
            <w:vMerge w:val="restart"/>
            <w:tcBorders>
              <w:top w:val="single" w:sz="4" w:space="0" w:color="auto"/>
              <w:left w:val="single" w:sz="4" w:space="0" w:color="auto"/>
              <w:bottom w:val="single" w:sz="4" w:space="0" w:color="auto"/>
              <w:right w:val="single" w:sz="4" w:space="0" w:color="auto"/>
            </w:tcBorders>
            <w:hideMark/>
          </w:tcPr>
          <w:p w14:paraId="3007A244" w14:textId="77777777" w:rsidR="0062671F" w:rsidRPr="002450B6" w:rsidRDefault="0062671F" w:rsidP="002450B6">
            <w:pPr>
              <w:rPr>
                <w:rFonts w:ascii="Times New Roman" w:eastAsiaTheme="minorHAnsi" w:hAnsi="Times New Roman"/>
                <w:sz w:val="24"/>
                <w:szCs w:val="24"/>
              </w:rPr>
            </w:pPr>
            <w:r w:rsidRPr="002450B6">
              <w:rPr>
                <w:rFonts w:ascii="Times New Roman" w:hAnsi="Times New Roman"/>
                <w:b/>
                <w:sz w:val="24"/>
                <w:szCs w:val="24"/>
              </w:rPr>
              <w:t>Тема 1.</w:t>
            </w:r>
            <w:r w:rsidRPr="002450B6">
              <w:rPr>
                <w:rFonts w:ascii="Times New Roman" w:hAnsi="Times New Roman"/>
                <w:sz w:val="24"/>
                <w:szCs w:val="24"/>
              </w:rPr>
              <w:t xml:space="preserve"> Россия – великая наша держава</w:t>
            </w:r>
          </w:p>
        </w:tc>
        <w:tc>
          <w:tcPr>
            <w:tcW w:w="2545" w:type="pct"/>
            <w:tcBorders>
              <w:top w:val="single" w:sz="4" w:space="0" w:color="auto"/>
              <w:left w:val="single" w:sz="4" w:space="0" w:color="auto"/>
              <w:right w:val="single" w:sz="4" w:space="0" w:color="auto"/>
            </w:tcBorders>
            <w:hideMark/>
          </w:tcPr>
          <w:p w14:paraId="2FE8CDEA" w14:textId="77777777" w:rsidR="0062671F" w:rsidRPr="002450B6" w:rsidRDefault="0062671F" w:rsidP="002450B6">
            <w:pPr>
              <w:spacing w:after="0" w:line="240" w:lineRule="auto"/>
              <w:jc w:val="both"/>
              <w:rPr>
                <w:rFonts w:ascii="Times New Roman" w:hAnsi="Times New Roman"/>
                <w:b/>
                <w:bCs/>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1130613A" w14:textId="77777777"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080EB209"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28BCA6DE" w14:textId="3B05379E"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290DE592"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7A7E7FE0"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61FCAC42"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531" w:type="pct"/>
            <w:tcBorders>
              <w:top w:val="single" w:sz="4" w:space="0" w:color="auto"/>
              <w:left w:val="single" w:sz="4" w:space="0" w:color="auto"/>
              <w:bottom w:val="single" w:sz="4" w:space="0" w:color="auto"/>
              <w:right w:val="single" w:sz="4" w:space="0" w:color="auto"/>
            </w:tcBorders>
            <w:hideMark/>
          </w:tcPr>
          <w:p w14:paraId="356951CB"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2473AF37"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hideMark/>
          </w:tcPr>
          <w:p w14:paraId="05159BFD" w14:textId="77777777" w:rsidR="00360FA9" w:rsidRPr="0062671F" w:rsidRDefault="00360FA9" w:rsidP="002450B6">
            <w:pPr>
              <w:spacing w:after="0" w:line="240" w:lineRule="auto"/>
              <w:jc w:val="center"/>
              <w:rPr>
                <w:rFonts w:ascii="Times New Roman" w:eastAsia="Calibri" w:hAnsi="Times New Roman"/>
                <w:b/>
                <w:bCs/>
              </w:rPr>
            </w:pPr>
          </w:p>
        </w:tc>
      </w:tr>
      <w:tr w:rsidR="00360FA9" w14:paraId="7DA7BF1A" w14:textId="77777777" w:rsidTr="00360FA9">
        <w:trPr>
          <w:trHeight w:val="201"/>
        </w:trPr>
        <w:tc>
          <w:tcPr>
            <w:tcW w:w="612" w:type="pct"/>
            <w:vMerge w:val="restart"/>
            <w:tcBorders>
              <w:top w:val="single" w:sz="4" w:space="0" w:color="auto"/>
              <w:left w:val="single" w:sz="4" w:space="0" w:color="auto"/>
              <w:bottom w:val="single" w:sz="4" w:space="0" w:color="auto"/>
              <w:right w:val="single" w:sz="4" w:space="0" w:color="auto"/>
            </w:tcBorders>
            <w:hideMark/>
          </w:tcPr>
          <w:p w14:paraId="152CCF69" w14:textId="77777777" w:rsidR="00360FA9" w:rsidRPr="002450B6" w:rsidRDefault="00360FA9" w:rsidP="002450B6">
            <w:pPr>
              <w:rPr>
                <w:rFonts w:ascii="Times New Roman" w:eastAsiaTheme="minorHAnsi" w:hAnsi="Times New Roman"/>
                <w:sz w:val="24"/>
                <w:szCs w:val="24"/>
              </w:rPr>
            </w:pPr>
            <w:r w:rsidRPr="002450B6">
              <w:rPr>
                <w:rFonts w:ascii="Times New Roman" w:hAnsi="Times New Roman"/>
                <w:b/>
                <w:sz w:val="24"/>
                <w:szCs w:val="24"/>
              </w:rPr>
              <w:t>Тема 2.</w:t>
            </w:r>
            <w:r w:rsidRPr="002450B6">
              <w:rPr>
                <w:rFonts w:ascii="Times New Roman" w:hAnsi="Times New Roman"/>
                <w:sz w:val="24"/>
                <w:szCs w:val="24"/>
              </w:rPr>
              <w:t xml:space="preserve"> Александр Невский как спаситель Руси</w:t>
            </w:r>
          </w:p>
        </w:tc>
        <w:tc>
          <w:tcPr>
            <w:tcW w:w="2545" w:type="pct"/>
            <w:tcBorders>
              <w:top w:val="single" w:sz="4" w:space="0" w:color="auto"/>
              <w:left w:val="single" w:sz="4" w:space="0" w:color="auto"/>
              <w:bottom w:val="single" w:sz="4" w:space="0" w:color="auto"/>
              <w:right w:val="single" w:sz="4" w:space="0" w:color="auto"/>
            </w:tcBorders>
            <w:hideMark/>
          </w:tcPr>
          <w:p w14:paraId="731D998D" w14:textId="77777777" w:rsidR="00360FA9" w:rsidRPr="002450B6" w:rsidRDefault="00360FA9"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bottom w:val="single" w:sz="4" w:space="0" w:color="auto"/>
              <w:right w:val="single" w:sz="4" w:space="0" w:color="auto"/>
            </w:tcBorders>
          </w:tcPr>
          <w:p w14:paraId="5198AF15"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69819204"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2F662BB6" w14:textId="12CAC7BB" w:rsidR="00360FA9" w:rsidRPr="0062671F" w:rsidRDefault="00360FA9"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005B1244" w14:textId="77777777" w:rsidTr="00360FA9">
        <w:trPr>
          <w:trHeight w:val="206"/>
        </w:trPr>
        <w:tc>
          <w:tcPr>
            <w:tcW w:w="612" w:type="pct"/>
            <w:vMerge/>
            <w:tcBorders>
              <w:top w:val="single" w:sz="4" w:space="0" w:color="auto"/>
              <w:left w:val="single" w:sz="4" w:space="0" w:color="auto"/>
              <w:bottom w:val="single" w:sz="4" w:space="0" w:color="auto"/>
              <w:right w:val="single" w:sz="4" w:space="0" w:color="auto"/>
            </w:tcBorders>
          </w:tcPr>
          <w:p w14:paraId="275B4E6B" w14:textId="77777777" w:rsidR="00360FA9" w:rsidRPr="002450B6" w:rsidRDefault="00360FA9" w:rsidP="002450B6">
            <w:pPr>
              <w:rPr>
                <w:rFonts w:ascii="Times New Roman" w:hAnsi="Times New Roman"/>
                <w:b/>
                <w:sz w:val="24"/>
                <w:szCs w:val="24"/>
              </w:rPr>
            </w:pPr>
          </w:p>
        </w:tc>
        <w:tc>
          <w:tcPr>
            <w:tcW w:w="2545" w:type="pct"/>
            <w:tcBorders>
              <w:top w:val="single" w:sz="4" w:space="0" w:color="auto"/>
              <w:left w:val="single" w:sz="4" w:space="0" w:color="auto"/>
              <w:bottom w:val="single" w:sz="4" w:space="0" w:color="auto"/>
              <w:right w:val="single" w:sz="4" w:space="0" w:color="auto"/>
            </w:tcBorders>
          </w:tcPr>
          <w:p w14:paraId="74DC3004" w14:textId="77777777" w:rsidR="00360FA9" w:rsidRPr="002450B6" w:rsidRDefault="00360FA9" w:rsidP="002450B6">
            <w:pPr>
              <w:spacing w:after="0" w:line="240" w:lineRule="auto"/>
              <w:contextualSpacing/>
              <w:jc w:val="both"/>
              <w:rPr>
                <w:rFonts w:ascii="Times New Roman" w:hAnsi="Times New Roman"/>
                <w:b/>
                <w:bCs/>
                <w:sz w:val="24"/>
                <w:szCs w:val="24"/>
              </w:rPr>
            </w:pPr>
            <w:r w:rsidRPr="002450B6">
              <w:rPr>
                <w:rFonts w:ascii="Times New Roman" w:hAnsi="Times New Roman"/>
                <w:b/>
                <w:bCs/>
                <w:sz w:val="24"/>
                <w:szCs w:val="24"/>
              </w:rPr>
              <w:t>В том числе практических занятий</w:t>
            </w:r>
          </w:p>
        </w:tc>
        <w:tc>
          <w:tcPr>
            <w:tcW w:w="531" w:type="pct"/>
            <w:tcBorders>
              <w:top w:val="single" w:sz="4" w:space="0" w:color="auto"/>
              <w:left w:val="single" w:sz="4" w:space="0" w:color="auto"/>
              <w:bottom w:val="single" w:sz="4" w:space="0" w:color="auto"/>
              <w:right w:val="single" w:sz="4" w:space="0" w:color="auto"/>
            </w:tcBorders>
          </w:tcPr>
          <w:p w14:paraId="3E2AFECB"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127D769C"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tcBorders>
              <w:left w:val="single" w:sz="4" w:space="0" w:color="auto"/>
              <w:right w:val="single" w:sz="4" w:space="0" w:color="auto"/>
            </w:tcBorders>
          </w:tcPr>
          <w:p w14:paraId="723BEF5F" w14:textId="77777777" w:rsidR="00360FA9" w:rsidRPr="0062671F" w:rsidRDefault="00360FA9" w:rsidP="002450B6">
            <w:pPr>
              <w:spacing w:after="0" w:line="240" w:lineRule="auto"/>
              <w:rPr>
                <w:rFonts w:ascii="Times New Roman" w:eastAsia="Calibri" w:hAnsi="Times New Roman"/>
                <w:b/>
                <w:bCs/>
              </w:rPr>
            </w:pPr>
          </w:p>
        </w:tc>
      </w:tr>
      <w:tr w:rsidR="00360FA9" w14:paraId="49F33048"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40D86CD5"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49D3EEB6"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Практическое занятие №1. Выбор союзников Даниилом Галицким. Александр Ярославович. Невская битва и Ледовое побоище. Столкновение двух христианских течений: православие и католичество. Любечский съезд. Русь и Орда. Отношение Александра с Ордой.</w:t>
            </w:r>
          </w:p>
        </w:tc>
        <w:tc>
          <w:tcPr>
            <w:tcW w:w="531" w:type="pct"/>
            <w:tcBorders>
              <w:top w:val="single" w:sz="4" w:space="0" w:color="auto"/>
              <w:left w:val="single" w:sz="4" w:space="0" w:color="auto"/>
              <w:bottom w:val="single" w:sz="4" w:space="0" w:color="auto"/>
              <w:right w:val="single" w:sz="4" w:space="0" w:color="auto"/>
            </w:tcBorders>
            <w:hideMark/>
          </w:tcPr>
          <w:p w14:paraId="6279A158"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6F2F9604"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0F9B0A9F" w14:textId="77777777" w:rsidR="00360FA9" w:rsidRPr="0062671F" w:rsidRDefault="00360FA9" w:rsidP="002450B6">
            <w:pPr>
              <w:spacing w:after="0" w:line="240" w:lineRule="auto"/>
              <w:jc w:val="center"/>
              <w:rPr>
                <w:rFonts w:ascii="Times New Roman" w:eastAsia="Calibri" w:hAnsi="Times New Roman"/>
                <w:b/>
                <w:bCs/>
              </w:rPr>
            </w:pPr>
          </w:p>
        </w:tc>
      </w:tr>
      <w:tr w:rsidR="00360FA9" w14:paraId="41CAA997" w14:textId="77777777" w:rsidTr="00360FA9">
        <w:trPr>
          <w:trHeight w:val="216"/>
        </w:trPr>
        <w:tc>
          <w:tcPr>
            <w:tcW w:w="612" w:type="pct"/>
            <w:vMerge w:val="restart"/>
            <w:tcBorders>
              <w:top w:val="single" w:sz="4" w:space="0" w:color="auto"/>
              <w:left w:val="single" w:sz="4" w:space="0" w:color="auto"/>
              <w:bottom w:val="single" w:sz="4" w:space="0" w:color="auto"/>
              <w:right w:val="single" w:sz="4" w:space="0" w:color="auto"/>
            </w:tcBorders>
            <w:hideMark/>
          </w:tcPr>
          <w:p w14:paraId="11900EAE" w14:textId="77777777" w:rsidR="00360FA9" w:rsidRPr="002450B6" w:rsidRDefault="00360FA9" w:rsidP="002450B6">
            <w:pPr>
              <w:rPr>
                <w:rFonts w:ascii="Times New Roman" w:eastAsiaTheme="minorHAnsi" w:hAnsi="Times New Roman"/>
                <w:sz w:val="24"/>
                <w:szCs w:val="24"/>
              </w:rPr>
            </w:pPr>
            <w:r w:rsidRPr="002450B6">
              <w:rPr>
                <w:rFonts w:ascii="Times New Roman" w:hAnsi="Times New Roman"/>
                <w:b/>
                <w:sz w:val="24"/>
                <w:szCs w:val="24"/>
              </w:rPr>
              <w:t>Тема 3.</w:t>
            </w:r>
            <w:r w:rsidRPr="002450B6">
              <w:rPr>
                <w:rFonts w:ascii="Times New Roman" w:hAnsi="Times New Roman"/>
                <w:sz w:val="24"/>
                <w:szCs w:val="24"/>
              </w:rPr>
              <w:t xml:space="preserve"> Смута и её преодоление</w:t>
            </w:r>
          </w:p>
        </w:tc>
        <w:tc>
          <w:tcPr>
            <w:tcW w:w="2545" w:type="pct"/>
            <w:tcBorders>
              <w:top w:val="single" w:sz="4" w:space="0" w:color="auto"/>
              <w:left w:val="single" w:sz="4" w:space="0" w:color="auto"/>
              <w:bottom w:val="single" w:sz="4" w:space="0" w:color="auto"/>
              <w:right w:val="single" w:sz="4" w:space="0" w:color="auto"/>
            </w:tcBorders>
            <w:hideMark/>
          </w:tcPr>
          <w:p w14:paraId="5E8FD87D" w14:textId="77777777" w:rsidR="00360FA9" w:rsidRPr="002450B6" w:rsidRDefault="00360FA9"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bottom w:val="single" w:sz="4" w:space="0" w:color="auto"/>
              <w:right w:val="single" w:sz="4" w:space="0" w:color="auto"/>
            </w:tcBorders>
          </w:tcPr>
          <w:p w14:paraId="4F7124DA"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429F992F"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2381B35D" w14:textId="63732CCA" w:rsidR="00360FA9" w:rsidRPr="0062671F" w:rsidRDefault="00360FA9"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34AFA0F7" w14:textId="77777777" w:rsidTr="00360FA9">
        <w:trPr>
          <w:trHeight w:val="216"/>
        </w:trPr>
        <w:tc>
          <w:tcPr>
            <w:tcW w:w="612" w:type="pct"/>
            <w:vMerge/>
            <w:tcBorders>
              <w:top w:val="single" w:sz="4" w:space="0" w:color="auto"/>
              <w:left w:val="single" w:sz="4" w:space="0" w:color="auto"/>
              <w:bottom w:val="single" w:sz="4" w:space="0" w:color="auto"/>
              <w:right w:val="single" w:sz="4" w:space="0" w:color="auto"/>
            </w:tcBorders>
          </w:tcPr>
          <w:p w14:paraId="16D8CAAE" w14:textId="77777777" w:rsidR="00360FA9" w:rsidRPr="002450B6" w:rsidRDefault="00360FA9" w:rsidP="002450B6">
            <w:pPr>
              <w:rPr>
                <w:rFonts w:ascii="Times New Roman" w:hAnsi="Times New Roman"/>
                <w:b/>
                <w:sz w:val="24"/>
                <w:szCs w:val="24"/>
              </w:rPr>
            </w:pPr>
          </w:p>
        </w:tc>
        <w:tc>
          <w:tcPr>
            <w:tcW w:w="2545" w:type="pct"/>
            <w:tcBorders>
              <w:top w:val="single" w:sz="4" w:space="0" w:color="auto"/>
              <w:left w:val="single" w:sz="4" w:space="0" w:color="auto"/>
              <w:bottom w:val="single" w:sz="4" w:space="0" w:color="auto"/>
              <w:right w:val="single" w:sz="4" w:space="0" w:color="auto"/>
            </w:tcBorders>
          </w:tcPr>
          <w:p w14:paraId="15E435A7" w14:textId="77777777" w:rsidR="00360FA9" w:rsidRPr="002450B6" w:rsidRDefault="00360FA9" w:rsidP="002450B6">
            <w:pPr>
              <w:spacing w:after="0" w:line="240" w:lineRule="auto"/>
              <w:contextualSpacing/>
              <w:jc w:val="both"/>
              <w:rPr>
                <w:rFonts w:ascii="Times New Roman" w:hAnsi="Times New Roman"/>
                <w:b/>
                <w:bCs/>
                <w:sz w:val="24"/>
                <w:szCs w:val="24"/>
              </w:rPr>
            </w:pPr>
            <w:r w:rsidRPr="002450B6">
              <w:rPr>
                <w:rFonts w:ascii="Times New Roman" w:hAnsi="Times New Roman"/>
                <w:b/>
                <w:bCs/>
                <w:sz w:val="24"/>
                <w:szCs w:val="24"/>
              </w:rPr>
              <w:t>В том числе практических занятий</w:t>
            </w:r>
          </w:p>
        </w:tc>
        <w:tc>
          <w:tcPr>
            <w:tcW w:w="531" w:type="pct"/>
            <w:tcBorders>
              <w:top w:val="single" w:sz="4" w:space="0" w:color="auto"/>
              <w:left w:val="single" w:sz="4" w:space="0" w:color="auto"/>
              <w:bottom w:val="single" w:sz="4" w:space="0" w:color="auto"/>
              <w:right w:val="single" w:sz="4" w:space="0" w:color="auto"/>
            </w:tcBorders>
          </w:tcPr>
          <w:p w14:paraId="6EEB033C"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48E7FE25"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tcBorders>
              <w:left w:val="single" w:sz="4" w:space="0" w:color="auto"/>
              <w:right w:val="single" w:sz="4" w:space="0" w:color="auto"/>
            </w:tcBorders>
          </w:tcPr>
          <w:p w14:paraId="070DBA45" w14:textId="77777777" w:rsidR="00360FA9" w:rsidRPr="0062671F" w:rsidRDefault="00360FA9" w:rsidP="002450B6">
            <w:pPr>
              <w:spacing w:after="0" w:line="240" w:lineRule="auto"/>
              <w:rPr>
                <w:rFonts w:ascii="Times New Roman" w:eastAsia="Calibri" w:hAnsi="Times New Roman"/>
                <w:b/>
                <w:bCs/>
              </w:rPr>
            </w:pPr>
          </w:p>
        </w:tc>
      </w:tr>
      <w:tr w:rsidR="00360FA9" w14:paraId="76298AEE"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50BEEA89"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47387C8F"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Практическое занятие №2. 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народного ополчений.</w:t>
            </w:r>
          </w:p>
        </w:tc>
        <w:tc>
          <w:tcPr>
            <w:tcW w:w="531" w:type="pct"/>
            <w:tcBorders>
              <w:top w:val="single" w:sz="4" w:space="0" w:color="auto"/>
              <w:left w:val="single" w:sz="4" w:space="0" w:color="auto"/>
              <w:bottom w:val="single" w:sz="4" w:space="0" w:color="auto"/>
              <w:right w:val="single" w:sz="4" w:space="0" w:color="auto"/>
            </w:tcBorders>
            <w:hideMark/>
          </w:tcPr>
          <w:p w14:paraId="5D0F5E47"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31A0ABF3"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7BF1612A" w14:textId="77777777" w:rsidR="00360FA9" w:rsidRPr="0062671F" w:rsidRDefault="00360FA9" w:rsidP="002450B6">
            <w:pPr>
              <w:spacing w:after="0" w:line="240" w:lineRule="auto"/>
              <w:jc w:val="center"/>
              <w:rPr>
                <w:rFonts w:ascii="Times New Roman" w:eastAsia="Calibri" w:hAnsi="Times New Roman"/>
                <w:b/>
                <w:bCs/>
              </w:rPr>
            </w:pPr>
          </w:p>
        </w:tc>
      </w:tr>
      <w:tr w:rsidR="0062671F" w14:paraId="34F17B99" w14:textId="77777777" w:rsidTr="009B18D4">
        <w:trPr>
          <w:trHeight w:val="562"/>
        </w:trPr>
        <w:tc>
          <w:tcPr>
            <w:tcW w:w="612" w:type="pct"/>
            <w:vMerge w:val="restart"/>
            <w:tcBorders>
              <w:top w:val="single" w:sz="4" w:space="0" w:color="auto"/>
              <w:left w:val="single" w:sz="4" w:space="0" w:color="auto"/>
              <w:bottom w:val="single" w:sz="4" w:space="0" w:color="auto"/>
              <w:right w:val="single" w:sz="4" w:space="0" w:color="auto"/>
            </w:tcBorders>
            <w:hideMark/>
          </w:tcPr>
          <w:p w14:paraId="32C3C446" w14:textId="77777777" w:rsidR="0062671F" w:rsidRPr="002450B6" w:rsidRDefault="0062671F" w:rsidP="002450B6">
            <w:pPr>
              <w:rPr>
                <w:rFonts w:ascii="Times New Roman" w:eastAsiaTheme="minorHAnsi" w:hAnsi="Times New Roman"/>
                <w:sz w:val="24"/>
                <w:szCs w:val="24"/>
              </w:rPr>
            </w:pPr>
            <w:r w:rsidRPr="002450B6">
              <w:rPr>
                <w:rFonts w:ascii="Times New Roman" w:hAnsi="Times New Roman"/>
                <w:b/>
                <w:sz w:val="24"/>
                <w:szCs w:val="24"/>
              </w:rPr>
              <w:t>Тема 4.</w:t>
            </w:r>
            <w:r w:rsidRPr="002450B6">
              <w:rPr>
                <w:rFonts w:ascii="Times New Roman" w:hAnsi="Times New Roman"/>
                <w:sz w:val="24"/>
                <w:szCs w:val="24"/>
              </w:rPr>
              <w:t xml:space="preserve"> Волим под царя восточного, православного</w:t>
            </w:r>
          </w:p>
        </w:tc>
        <w:tc>
          <w:tcPr>
            <w:tcW w:w="2545" w:type="pct"/>
            <w:tcBorders>
              <w:top w:val="single" w:sz="4" w:space="0" w:color="auto"/>
              <w:left w:val="single" w:sz="4" w:space="0" w:color="auto"/>
              <w:right w:val="single" w:sz="4" w:space="0" w:color="auto"/>
            </w:tcBorders>
            <w:hideMark/>
          </w:tcPr>
          <w:p w14:paraId="1B4D75FE" w14:textId="77777777" w:rsidR="0062671F" w:rsidRPr="002450B6" w:rsidRDefault="0062671F" w:rsidP="002450B6">
            <w:pPr>
              <w:spacing w:after="0" w:line="240" w:lineRule="auto"/>
              <w:jc w:val="both"/>
              <w:rPr>
                <w:rFonts w:ascii="Times New Roman" w:hAnsi="Times New Roman"/>
                <w:b/>
                <w:bCs/>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05B44C78" w14:textId="77777777"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70E65E19"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00D2E03F" w14:textId="51BE1C2E"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264BDEDC"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2D5872A5"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3532F444"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531" w:type="pct"/>
            <w:tcBorders>
              <w:top w:val="single" w:sz="4" w:space="0" w:color="auto"/>
              <w:left w:val="single" w:sz="4" w:space="0" w:color="auto"/>
              <w:bottom w:val="single" w:sz="4" w:space="0" w:color="auto"/>
              <w:right w:val="single" w:sz="4" w:space="0" w:color="auto"/>
            </w:tcBorders>
            <w:hideMark/>
          </w:tcPr>
          <w:p w14:paraId="7ED1A3C0"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4B83EECA"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1F6CA6E8" w14:textId="77777777" w:rsidR="00360FA9" w:rsidRPr="0062671F" w:rsidRDefault="00360FA9" w:rsidP="002450B6">
            <w:pPr>
              <w:spacing w:after="0" w:line="240" w:lineRule="auto"/>
              <w:jc w:val="center"/>
              <w:rPr>
                <w:rFonts w:ascii="Times New Roman" w:eastAsia="Calibri" w:hAnsi="Times New Roman"/>
                <w:b/>
                <w:bCs/>
              </w:rPr>
            </w:pPr>
          </w:p>
        </w:tc>
      </w:tr>
      <w:tr w:rsidR="00360FA9" w14:paraId="077FBC53" w14:textId="77777777" w:rsidTr="00360FA9">
        <w:trPr>
          <w:trHeight w:val="249"/>
        </w:trPr>
        <w:tc>
          <w:tcPr>
            <w:tcW w:w="612" w:type="pct"/>
            <w:vMerge w:val="restart"/>
            <w:tcBorders>
              <w:top w:val="single" w:sz="4" w:space="0" w:color="auto"/>
              <w:left w:val="single" w:sz="4" w:space="0" w:color="auto"/>
              <w:bottom w:val="single" w:sz="4" w:space="0" w:color="auto"/>
              <w:right w:val="single" w:sz="4" w:space="0" w:color="auto"/>
            </w:tcBorders>
            <w:hideMark/>
          </w:tcPr>
          <w:p w14:paraId="47B169D3" w14:textId="77777777" w:rsidR="00360FA9" w:rsidRPr="002450B6" w:rsidRDefault="00360FA9" w:rsidP="002450B6">
            <w:pPr>
              <w:pStyle w:val="TableParagraph"/>
              <w:tabs>
                <w:tab w:val="left" w:pos="2090"/>
              </w:tabs>
              <w:spacing w:before="7" w:line="256" w:lineRule="auto"/>
              <w:ind w:left="-37" w:right="-110"/>
              <w:rPr>
                <w:sz w:val="24"/>
                <w:szCs w:val="24"/>
              </w:rPr>
            </w:pPr>
            <w:r w:rsidRPr="002450B6">
              <w:rPr>
                <w:b/>
                <w:sz w:val="24"/>
                <w:szCs w:val="24"/>
              </w:rPr>
              <w:t>Тема 5.</w:t>
            </w:r>
            <w:r w:rsidRPr="002450B6">
              <w:rPr>
                <w:sz w:val="24"/>
                <w:szCs w:val="24"/>
              </w:rPr>
              <w:t xml:space="preserve"> Пётр Великий. Строитель великой империи</w:t>
            </w:r>
          </w:p>
        </w:tc>
        <w:tc>
          <w:tcPr>
            <w:tcW w:w="2545" w:type="pct"/>
            <w:tcBorders>
              <w:top w:val="single" w:sz="4" w:space="0" w:color="auto"/>
              <w:left w:val="single" w:sz="4" w:space="0" w:color="auto"/>
              <w:bottom w:val="single" w:sz="4" w:space="0" w:color="auto"/>
              <w:right w:val="single" w:sz="4" w:space="0" w:color="auto"/>
            </w:tcBorders>
            <w:hideMark/>
          </w:tcPr>
          <w:p w14:paraId="7C359D90" w14:textId="77777777" w:rsidR="00360FA9" w:rsidRPr="002450B6" w:rsidRDefault="00360FA9"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bottom w:val="single" w:sz="4" w:space="0" w:color="auto"/>
              <w:right w:val="single" w:sz="4" w:space="0" w:color="auto"/>
            </w:tcBorders>
          </w:tcPr>
          <w:p w14:paraId="2FEA9C51"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567BA4C5"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09A4849A" w14:textId="0EB3914B" w:rsidR="00360FA9" w:rsidRPr="0062671F" w:rsidRDefault="00360FA9"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63ABF784" w14:textId="77777777" w:rsidTr="00360FA9">
        <w:trPr>
          <w:trHeight w:val="249"/>
        </w:trPr>
        <w:tc>
          <w:tcPr>
            <w:tcW w:w="612" w:type="pct"/>
            <w:vMerge/>
            <w:tcBorders>
              <w:top w:val="single" w:sz="4" w:space="0" w:color="auto"/>
              <w:left w:val="single" w:sz="4" w:space="0" w:color="auto"/>
              <w:bottom w:val="single" w:sz="4" w:space="0" w:color="auto"/>
              <w:right w:val="single" w:sz="4" w:space="0" w:color="auto"/>
            </w:tcBorders>
          </w:tcPr>
          <w:p w14:paraId="4A686E5B" w14:textId="77777777" w:rsidR="00360FA9" w:rsidRPr="002450B6" w:rsidRDefault="00360FA9" w:rsidP="002450B6">
            <w:pPr>
              <w:pStyle w:val="TableParagraph"/>
              <w:tabs>
                <w:tab w:val="left" w:pos="2090"/>
              </w:tabs>
              <w:spacing w:before="7" w:line="256" w:lineRule="auto"/>
              <w:ind w:left="-37" w:right="-110"/>
              <w:rPr>
                <w:b/>
                <w:sz w:val="24"/>
                <w:szCs w:val="24"/>
              </w:rPr>
            </w:pPr>
          </w:p>
        </w:tc>
        <w:tc>
          <w:tcPr>
            <w:tcW w:w="2545" w:type="pct"/>
            <w:tcBorders>
              <w:top w:val="single" w:sz="4" w:space="0" w:color="auto"/>
              <w:left w:val="single" w:sz="4" w:space="0" w:color="auto"/>
              <w:bottom w:val="single" w:sz="4" w:space="0" w:color="auto"/>
              <w:right w:val="single" w:sz="4" w:space="0" w:color="auto"/>
            </w:tcBorders>
          </w:tcPr>
          <w:p w14:paraId="235E675C" w14:textId="77777777" w:rsidR="00360FA9" w:rsidRPr="002450B6" w:rsidRDefault="00360FA9" w:rsidP="002450B6">
            <w:pPr>
              <w:spacing w:after="0" w:line="240" w:lineRule="auto"/>
              <w:contextualSpacing/>
              <w:jc w:val="both"/>
              <w:rPr>
                <w:rFonts w:ascii="Times New Roman" w:hAnsi="Times New Roman"/>
                <w:b/>
                <w:bCs/>
                <w:sz w:val="24"/>
                <w:szCs w:val="24"/>
              </w:rPr>
            </w:pPr>
            <w:r w:rsidRPr="002450B6">
              <w:rPr>
                <w:rFonts w:ascii="Times New Roman" w:hAnsi="Times New Roman"/>
                <w:b/>
                <w:bCs/>
                <w:sz w:val="24"/>
                <w:szCs w:val="24"/>
              </w:rPr>
              <w:t>В том числе практических занятий</w:t>
            </w:r>
          </w:p>
        </w:tc>
        <w:tc>
          <w:tcPr>
            <w:tcW w:w="531" w:type="pct"/>
            <w:tcBorders>
              <w:top w:val="single" w:sz="4" w:space="0" w:color="auto"/>
              <w:left w:val="single" w:sz="4" w:space="0" w:color="auto"/>
              <w:bottom w:val="single" w:sz="4" w:space="0" w:color="auto"/>
              <w:right w:val="single" w:sz="4" w:space="0" w:color="auto"/>
            </w:tcBorders>
          </w:tcPr>
          <w:p w14:paraId="77B00724"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370EDE4C"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tcBorders>
              <w:left w:val="single" w:sz="4" w:space="0" w:color="auto"/>
              <w:right w:val="single" w:sz="4" w:space="0" w:color="auto"/>
            </w:tcBorders>
          </w:tcPr>
          <w:p w14:paraId="5072EAF1" w14:textId="77777777" w:rsidR="00360FA9" w:rsidRPr="0062671F" w:rsidRDefault="00360FA9" w:rsidP="002450B6">
            <w:pPr>
              <w:spacing w:after="0" w:line="240" w:lineRule="auto"/>
              <w:rPr>
                <w:rFonts w:ascii="Times New Roman" w:eastAsia="Calibri" w:hAnsi="Times New Roman"/>
                <w:b/>
                <w:bCs/>
              </w:rPr>
            </w:pPr>
          </w:p>
        </w:tc>
      </w:tr>
      <w:tr w:rsidR="00360FA9" w14:paraId="5E2CDF26"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5743663B"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4FB5D91F"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Практическое занятие №3. Взаимодействие Петра I с европейскими державами (северная война, прутские походы). Формирование нового курса развития России: западноориентированный подход. Россия – империя. Социальные, экономические и политические изменения в стране. Строительство великой империи: цена и результаты.</w:t>
            </w:r>
          </w:p>
        </w:tc>
        <w:tc>
          <w:tcPr>
            <w:tcW w:w="531" w:type="pct"/>
            <w:tcBorders>
              <w:top w:val="single" w:sz="4" w:space="0" w:color="auto"/>
              <w:left w:val="single" w:sz="4" w:space="0" w:color="auto"/>
              <w:bottom w:val="single" w:sz="4" w:space="0" w:color="auto"/>
              <w:right w:val="single" w:sz="4" w:space="0" w:color="auto"/>
            </w:tcBorders>
            <w:hideMark/>
          </w:tcPr>
          <w:p w14:paraId="0E57657D"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49DD1D1D"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42B2BDEC" w14:textId="77777777" w:rsidR="00360FA9" w:rsidRPr="0062671F" w:rsidRDefault="00360FA9" w:rsidP="002450B6">
            <w:pPr>
              <w:spacing w:after="0" w:line="240" w:lineRule="auto"/>
              <w:jc w:val="center"/>
              <w:rPr>
                <w:rFonts w:ascii="Times New Roman" w:eastAsia="Calibri" w:hAnsi="Times New Roman"/>
                <w:b/>
                <w:bCs/>
              </w:rPr>
            </w:pPr>
          </w:p>
        </w:tc>
      </w:tr>
      <w:tr w:rsidR="0062671F" w14:paraId="1AD10D22" w14:textId="77777777" w:rsidTr="00E64DB5">
        <w:trPr>
          <w:trHeight w:val="562"/>
        </w:trPr>
        <w:tc>
          <w:tcPr>
            <w:tcW w:w="612" w:type="pct"/>
            <w:vMerge w:val="restart"/>
            <w:tcBorders>
              <w:top w:val="single" w:sz="4" w:space="0" w:color="auto"/>
              <w:left w:val="single" w:sz="4" w:space="0" w:color="auto"/>
              <w:bottom w:val="single" w:sz="4" w:space="0" w:color="auto"/>
              <w:right w:val="single" w:sz="4" w:space="0" w:color="auto"/>
            </w:tcBorders>
            <w:hideMark/>
          </w:tcPr>
          <w:p w14:paraId="7A799B87" w14:textId="77777777" w:rsidR="0062671F" w:rsidRPr="002450B6" w:rsidRDefault="0062671F" w:rsidP="002450B6">
            <w:pPr>
              <w:pStyle w:val="TableParagraph"/>
              <w:spacing w:line="275" w:lineRule="exact"/>
              <w:rPr>
                <w:b/>
                <w:sz w:val="24"/>
                <w:szCs w:val="24"/>
              </w:rPr>
            </w:pPr>
            <w:r w:rsidRPr="002450B6">
              <w:rPr>
                <w:b/>
                <w:sz w:val="24"/>
                <w:szCs w:val="24"/>
              </w:rPr>
              <w:t>Тема 6.</w:t>
            </w:r>
          </w:p>
          <w:p w14:paraId="26508B5F" w14:textId="77777777" w:rsidR="0062671F" w:rsidRPr="002450B6" w:rsidRDefault="0062671F" w:rsidP="002450B6">
            <w:pPr>
              <w:rPr>
                <w:rFonts w:ascii="Times New Roman" w:hAnsi="Times New Roman"/>
                <w:sz w:val="24"/>
                <w:szCs w:val="24"/>
              </w:rPr>
            </w:pPr>
            <w:r w:rsidRPr="002450B6">
              <w:rPr>
                <w:rFonts w:ascii="Times New Roman" w:hAnsi="Times New Roman"/>
                <w:sz w:val="24"/>
                <w:szCs w:val="24"/>
              </w:rPr>
              <w:lastRenderedPageBreak/>
              <w:t>Отторженная возвратих</w:t>
            </w:r>
          </w:p>
        </w:tc>
        <w:tc>
          <w:tcPr>
            <w:tcW w:w="2545" w:type="pct"/>
            <w:tcBorders>
              <w:top w:val="single" w:sz="4" w:space="0" w:color="auto"/>
              <w:left w:val="single" w:sz="4" w:space="0" w:color="auto"/>
              <w:right w:val="single" w:sz="4" w:space="0" w:color="auto"/>
            </w:tcBorders>
            <w:hideMark/>
          </w:tcPr>
          <w:p w14:paraId="7AFF82C4" w14:textId="77777777" w:rsidR="0062671F" w:rsidRPr="002450B6" w:rsidRDefault="0062671F" w:rsidP="002450B6">
            <w:pPr>
              <w:spacing w:after="0" w:line="240" w:lineRule="auto"/>
              <w:jc w:val="both"/>
              <w:rPr>
                <w:rFonts w:ascii="Times New Roman" w:hAnsi="Times New Roman"/>
                <w:b/>
                <w:bCs/>
                <w:sz w:val="24"/>
                <w:szCs w:val="24"/>
              </w:rPr>
            </w:pPr>
            <w:r w:rsidRPr="002450B6">
              <w:rPr>
                <w:rFonts w:ascii="Times New Roman" w:hAnsi="Times New Roman"/>
                <w:b/>
                <w:bCs/>
                <w:sz w:val="24"/>
                <w:szCs w:val="24"/>
              </w:rPr>
              <w:lastRenderedPageBreak/>
              <w:t>Содержание учебного материала</w:t>
            </w:r>
          </w:p>
        </w:tc>
        <w:tc>
          <w:tcPr>
            <w:tcW w:w="531" w:type="pct"/>
            <w:tcBorders>
              <w:top w:val="single" w:sz="4" w:space="0" w:color="auto"/>
              <w:left w:val="single" w:sz="4" w:space="0" w:color="auto"/>
              <w:right w:val="single" w:sz="4" w:space="0" w:color="auto"/>
            </w:tcBorders>
          </w:tcPr>
          <w:p w14:paraId="37488F71" w14:textId="77777777"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75B3ADCD"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5FF37B60" w14:textId="2F978FF9"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 xml:space="preserve">ОК 02., ОК 04.; ОК 05., ОК 06., </w:t>
            </w:r>
            <w:r w:rsidRPr="0062671F">
              <w:rPr>
                <w:rFonts w:ascii="Times New Roman" w:hAnsi="Times New Roman"/>
              </w:rPr>
              <w:lastRenderedPageBreak/>
              <w:t>ЦО 1.1.- ЦО 1.6., ЦО 1.7.- ЦО 1.9. ЦО 2.1.-ЦО 2.4., ЦО 2.5.-ЦО 2.7. ЦО 3.1.-ЦО 3.5., ЦО 3.6.-ЦО 3.10 ЦО 4.1.- ЦО 4.4., ЦО 4.5.-ЦО 4.8. ЦО 8.1.-ЦО 8.6., ЦО 8.7.-ЦО 8.8</w:t>
            </w:r>
          </w:p>
        </w:tc>
      </w:tr>
      <w:tr w:rsidR="00360FA9" w14:paraId="57559011"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75A04032"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1FCBA438"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Просвещённый абсолютизм в России. Положение Российской империи в мировом порядке: русско-турецкие войны (присоединение Крыма), разделы Речи Посполитой. Расцвет культуры Российской империи и её значение в мире. Строительство городов в Северном Причерноморье.</w:t>
            </w:r>
          </w:p>
        </w:tc>
        <w:tc>
          <w:tcPr>
            <w:tcW w:w="531" w:type="pct"/>
            <w:tcBorders>
              <w:top w:val="single" w:sz="4" w:space="0" w:color="auto"/>
              <w:left w:val="single" w:sz="4" w:space="0" w:color="auto"/>
              <w:bottom w:val="single" w:sz="4" w:space="0" w:color="auto"/>
              <w:right w:val="single" w:sz="4" w:space="0" w:color="auto"/>
            </w:tcBorders>
            <w:hideMark/>
          </w:tcPr>
          <w:p w14:paraId="6267BB1A"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4081CE94"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4EDEE074" w14:textId="77777777" w:rsidR="00360FA9" w:rsidRPr="0062671F" w:rsidRDefault="00360FA9" w:rsidP="002450B6">
            <w:pPr>
              <w:spacing w:after="0" w:line="240" w:lineRule="auto"/>
              <w:jc w:val="center"/>
              <w:rPr>
                <w:rFonts w:ascii="Times New Roman" w:eastAsia="Calibri" w:hAnsi="Times New Roman"/>
                <w:b/>
                <w:bCs/>
              </w:rPr>
            </w:pPr>
          </w:p>
        </w:tc>
      </w:tr>
      <w:tr w:rsidR="00360FA9" w14:paraId="2541DCDB" w14:textId="77777777" w:rsidTr="00360FA9">
        <w:trPr>
          <w:trHeight w:val="175"/>
        </w:trPr>
        <w:tc>
          <w:tcPr>
            <w:tcW w:w="612" w:type="pct"/>
            <w:vMerge w:val="restart"/>
            <w:tcBorders>
              <w:top w:val="single" w:sz="4" w:space="0" w:color="auto"/>
              <w:left w:val="single" w:sz="4" w:space="0" w:color="auto"/>
              <w:bottom w:val="single" w:sz="4" w:space="0" w:color="auto"/>
              <w:right w:val="single" w:sz="4" w:space="0" w:color="auto"/>
            </w:tcBorders>
            <w:hideMark/>
          </w:tcPr>
          <w:p w14:paraId="0884B26C" w14:textId="77777777" w:rsidR="00360FA9" w:rsidRPr="002450B6" w:rsidRDefault="00360FA9" w:rsidP="002450B6">
            <w:pPr>
              <w:rPr>
                <w:rFonts w:ascii="Times New Roman" w:eastAsiaTheme="minorHAnsi" w:hAnsi="Times New Roman"/>
                <w:sz w:val="24"/>
                <w:szCs w:val="24"/>
              </w:rPr>
            </w:pPr>
            <w:r w:rsidRPr="002450B6">
              <w:rPr>
                <w:rFonts w:ascii="Times New Roman" w:hAnsi="Times New Roman"/>
                <w:b/>
                <w:sz w:val="24"/>
                <w:szCs w:val="24"/>
              </w:rPr>
              <w:t>Тема 7.</w:t>
            </w:r>
            <w:r w:rsidRPr="002450B6">
              <w:rPr>
                <w:rFonts w:ascii="Times New Roman" w:hAnsi="Times New Roman"/>
                <w:sz w:val="24"/>
                <w:szCs w:val="24"/>
              </w:rPr>
              <w:t xml:space="preserve"> Крымская война – «Пиррова победа Европы»</w:t>
            </w:r>
          </w:p>
        </w:tc>
        <w:tc>
          <w:tcPr>
            <w:tcW w:w="2545" w:type="pct"/>
            <w:tcBorders>
              <w:top w:val="single" w:sz="4" w:space="0" w:color="auto"/>
              <w:left w:val="single" w:sz="4" w:space="0" w:color="auto"/>
              <w:bottom w:val="single" w:sz="4" w:space="0" w:color="auto"/>
              <w:right w:val="single" w:sz="4" w:space="0" w:color="auto"/>
            </w:tcBorders>
            <w:hideMark/>
          </w:tcPr>
          <w:p w14:paraId="65BD8F55" w14:textId="77777777" w:rsidR="00360FA9" w:rsidRPr="002450B6" w:rsidRDefault="00360FA9"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bottom w:val="single" w:sz="4" w:space="0" w:color="auto"/>
              <w:right w:val="single" w:sz="4" w:space="0" w:color="auto"/>
            </w:tcBorders>
          </w:tcPr>
          <w:p w14:paraId="34308F43"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45F4DFF2"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6A504A5E" w14:textId="29E68045" w:rsidR="00360FA9" w:rsidRPr="0062671F" w:rsidRDefault="00360FA9"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350FF05A" w14:textId="77777777" w:rsidTr="00360FA9">
        <w:trPr>
          <w:trHeight w:val="175"/>
        </w:trPr>
        <w:tc>
          <w:tcPr>
            <w:tcW w:w="612" w:type="pct"/>
            <w:vMerge/>
            <w:tcBorders>
              <w:top w:val="single" w:sz="4" w:space="0" w:color="auto"/>
              <w:left w:val="single" w:sz="4" w:space="0" w:color="auto"/>
              <w:bottom w:val="single" w:sz="4" w:space="0" w:color="auto"/>
              <w:right w:val="single" w:sz="4" w:space="0" w:color="auto"/>
            </w:tcBorders>
          </w:tcPr>
          <w:p w14:paraId="6AC275D4" w14:textId="77777777" w:rsidR="00360FA9" w:rsidRPr="002450B6" w:rsidRDefault="00360FA9" w:rsidP="002450B6">
            <w:pPr>
              <w:rPr>
                <w:rFonts w:ascii="Times New Roman" w:hAnsi="Times New Roman"/>
                <w:b/>
                <w:sz w:val="24"/>
                <w:szCs w:val="24"/>
              </w:rPr>
            </w:pPr>
          </w:p>
        </w:tc>
        <w:tc>
          <w:tcPr>
            <w:tcW w:w="2545" w:type="pct"/>
            <w:tcBorders>
              <w:top w:val="single" w:sz="4" w:space="0" w:color="auto"/>
              <w:left w:val="single" w:sz="4" w:space="0" w:color="auto"/>
              <w:bottom w:val="single" w:sz="4" w:space="0" w:color="auto"/>
              <w:right w:val="single" w:sz="4" w:space="0" w:color="auto"/>
            </w:tcBorders>
          </w:tcPr>
          <w:p w14:paraId="412F2FAA" w14:textId="77777777" w:rsidR="00360FA9" w:rsidRPr="002450B6" w:rsidRDefault="00360FA9" w:rsidP="002450B6">
            <w:pPr>
              <w:spacing w:after="0" w:line="240" w:lineRule="auto"/>
              <w:contextualSpacing/>
              <w:jc w:val="both"/>
              <w:rPr>
                <w:rFonts w:ascii="Times New Roman" w:hAnsi="Times New Roman"/>
                <w:b/>
                <w:bCs/>
                <w:sz w:val="24"/>
                <w:szCs w:val="24"/>
              </w:rPr>
            </w:pPr>
            <w:r w:rsidRPr="002450B6">
              <w:rPr>
                <w:rFonts w:ascii="Times New Roman" w:hAnsi="Times New Roman"/>
                <w:b/>
                <w:bCs/>
                <w:sz w:val="24"/>
                <w:szCs w:val="24"/>
              </w:rPr>
              <w:t>В том числе практических занятий</w:t>
            </w:r>
          </w:p>
        </w:tc>
        <w:tc>
          <w:tcPr>
            <w:tcW w:w="531" w:type="pct"/>
            <w:tcBorders>
              <w:top w:val="single" w:sz="4" w:space="0" w:color="auto"/>
              <w:left w:val="single" w:sz="4" w:space="0" w:color="auto"/>
              <w:bottom w:val="single" w:sz="4" w:space="0" w:color="auto"/>
              <w:right w:val="single" w:sz="4" w:space="0" w:color="auto"/>
            </w:tcBorders>
          </w:tcPr>
          <w:p w14:paraId="4A446AF1"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3DC785C1"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tcBorders>
              <w:left w:val="single" w:sz="4" w:space="0" w:color="auto"/>
              <w:right w:val="single" w:sz="4" w:space="0" w:color="auto"/>
            </w:tcBorders>
          </w:tcPr>
          <w:p w14:paraId="2A630DAA" w14:textId="77777777" w:rsidR="00360FA9" w:rsidRPr="0062671F" w:rsidRDefault="00360FA9" w:rsidP="002450B6">
            <w:pPr>
              <w:spacing w:after="0" w:line="240" w:lineRule="auto"/>
              <w:rPr>
                <w:rFonts w:ascii="Times New Roman" w:eastAsia="Calibri" w:hAnsi="Times New Roman"/>
                <w:b/>
                <w:bCs/>
              </w:rPr>
            </w:pPr>
          </w:p>
        </w:tc>
      </w:tr>
      <w:tr w:rsidR="00360FA9" w14:paraId="1A8E98F6" w14:textId="77777777" w:rsidTr="00360FA9">
        <w:trPr>
          <w:trHeight w:val="866"/>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3F846C03"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56307539"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Практическое занятие №4. «Восточный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531" w:type="pct"/>
            <w:tcBorders>
              <w:top w:val="single" w:sz="4" w:space="0" w:color="auto"/>
              <w:left w:val="single" w:sz="4" w:space="0" w:color="auto"/>
              <w:bottom w:val="single" w:sz="4" w:space="0" w:color="auto"/>
              <w:right w:val="single" w:sz="4" w:space="0" w:color="auto"/>
            </w:tcBorders>
            <w:hideMark/>
          </w:tcPr>
          <w:p w14:paraId="1C0DE626"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5C42FC7F"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10DD72ED" w14:textId="77777777" w:rsidR="00360FA9" w:rsidRPr="0062671F" w:rsidRDefault="00360FA9" w:rsidP="002450B6">
            <w:pPr>
              <w:spacing w:after="0" w:line="240" w:lineRule="auto"/>
              <w:jc w:val="center"/>
              <w:rPr>
                <w:rFonts w:ascii="Times New Roman" w:eastAsia="Calibri" w:hAnsi="Times New Roman"/>
                <w:b/>
                <w:bCs/>
              </w:rPr>
            </w:pPr>
          </w:p>
        </w:tc>
      </w:tr>
      <w:tr w:rsidR="00360FA9" w14:paraId="25511AEC" w14:textId="77777777" w:rsidTr="00360FA9">
        <w:trPr>
          <w:trHeight w:val="261"/>
        </w:trPr>
        <w:tc>
          <w:tcPr>
            <w:tcW w:w="612" w:type="pct"/>
            <w:vMerge w:val="restart"/>
            <w:tcBorders>
              <w:top w:val="single" w:sz="4" w:space="0" w:color="auto"/>
              <w:left w:val="single" w:sz="4" w:space="0" w:color="auto"/>
              <w:bottom w:val="single" w:sz="4" w:space="0" w:color="auto"/>
              <w:right w:val="single" w:sz="4" w:space="0" w:color="auto"/>
            </w:tcBorders>
            <w:hideMark/>
          </w:tcPr>
          <w:p w14:paraId="6B8EC4F2" w14:textId="77777777" w:rsidR="00360FA9" w:rsidRPr="002450B6" w:rsidRDefault="00360FA9" w:rsidP="002450B6">
            <w:pPr>
              <w:spacing w:after="0" w:line="240" w:lineRule="auto"/>
              <w:rPr>
                <w:rFonts w:ascii="Times New Roman" w:eastAsiaTheme="minorHAnsi" w:hAnsi="Times New Roman"/>
                <w:b/>
                <w:sz w:val="24"/>
                <w:szCs w:val="24"/>
              </w:rPr>
            </w:pPr>
            <w:r w:rsidRPr="002450B6">
              <w:rPr>
                <w:rFonts w:ascii="Times New Roman" w:hAnsi="Times New Roman"/>
                <w:b/>
                <w:sz w:val="24"/>
                <w:szCs w:val="24"/>
              </w:rPr>
              <w:t>Тема</w:t>
            </w:r>
            <w:r w:rsidRPr="002450B6">
              <w:rPr>
                <w:rFonts w:ascii="Times New Roman" w:hAnsi="Times New Roman"/>
                <w:b/>
                <w:sz w:val="24"/>
                <w:szCs w:val="24"/>
              </w:rPr>
              <w:tab/>
              <w:t>8.</w:t>
            </w:r>
          </w:p>
          <w:p w14:paraId="5F265EDD" w14:textId="77777777" w:rsidR="00360FA9" w:rsidRPr="002450B6" w:rsidRDefault="00360FA9" w:rsidP="002450B6">
            <w:pPr>
              <w:spacing w:after="0" w:line="240" w:lineRule="auto"/>
              <w:rPr>
                <w:rFonts w:ascii="Times New Roman" w:hAnsi="Times New Roman"/>
                <w:sz w:val="24"/>
                <w:szCs w:val="24"/>
              </w:rPr>
            </w:pPr>
            <w:r w:rsidRPr="002450B6">
              <w:rPr>
                <w:rFonts w:ascii="Times New Roman" w:hAnsi="Times New Roman"/>
                <w:spacing w:val="-4"/>
                <w:sz w:val="24"/>
                <w:szCs w:val="24"/>
              </w:rPr>
              <w:t xml:space="preserve">Гибель </w:t>
            </w:r>
            <w:r w:rsidRPr="002450B6">
              <w:rPr>
                <w:rFonts w:ascii="Times New Roman" w:hAnsi="Times New Roman"/>
                <w:sz w:val="24"/>
                <w:szCs w:val="24"/>
              </w:rPr>
              <w:t>империи</w:t>
            </w:r>
          </w:p>
        </w:tc>
        <w:tc>
          <w:tcPr>
            <w:tcW w:w="2545" w:type="pct"/>
            <w:tcBorders>
              <w:top w:val="single" w:sz="4" w:space="0" w:color="auto"/>
              <w:left w:val="single" w:sz="4" w:space="0" w:color="auto"/>
              <w:bottom w:val="single" w:sz="4" w:space="0" w:color="auto"/>
              <w:right w:val="single" w:sz="4" w:space="0" w:color="auto"/>
            </w:tcBorders>
            <w:hideMark/>
          </w:tcPr>
          <w:p w14:paraId="5E12344D" w14:textId="77777777" w:rsidR="00360FA9" w:rsidRPr="002450B6" w:rsidRDefault="00360FA9"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bottom w:val="single" w:sz="4" w:space="0" w:color="auto"/>
              <w:right w:val="single" w:sz="4" w:space="0" w:color="auto"/>
            </w:tcBorders>
          </w:tcPr>
          <w:p w14:paraId="7B6D5D03"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2D9643A3"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552C7353" w14:textId="2B228D08" w:rsidR="00360FA9" w:rsidRPr="0062671F" w:rsidRDefault="00360FA9"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7A8C640F" w14:textId="77777777" w:rsidTr="00360FA9">
        <w:trPr>
          <w:trHeight w:val="261"/>
        </w:trPr>
        <w:tc>
          <w:tcPr>
            <w:tcW w:w="612" w:type="pct"/>
            <w:vMerge/>
            <w:tcBorders>
              <w:top w:val="single" w:sz="4" w:space="0" w:color="auto"/>
              <w:left w:val="single" w:sz="4" w:space="0" w:color="auto"/>
              <w:bottom w:val="single" w:sz="4" w:space="0" w:color="auto"/>
              <w:right w:val="single" w:sz="4" w:space="0" w:color="auto"/>
            </w:tcBorders>
          </w:tcPr>
          <w:p w14:paraId="338290C6" w14:textId="77777777" w:rsidR="00360FA9" w:rsidRPr="002450B6" w:rsidRDefault="00360FA9" w:rsidP="002450B6">
            <w:pPr>
              <w:spacing w:after="0" w:line="240" w:lineRule="auto"/>
              <w:rPr>
                <w:rFonts w:ascii="Times New Roman" w:hAnsi="Times New Roman"/>
                <w:b/>
                <w:sz w:val="24"/>
                <w:szCs w:val="24"/>
              </w:rPr>
            </w:pPr>
          </w:p>
        </w:tc>
        <w:tc>
          <w:tcPr>
            <w:tcW w:w="2545" w:type="pct"/>
            <w:tcBorders>
              <w:top w:val="single" w:sz="4" w:space="0" w:color="auto"/>
              <w:left w:val="single" w:sz="4" w:space="0" w:color="auto"/>
              <w:bottom w:val="single" w:sz="4" w:space="0" w:color="auto"/>
              <w:right w:val="single" w:sz="4" w:space="0" w:color="auto"/>
            </w:tcBorders>
          </w:tcPr>
          <w:p w14:paraId="32F8C8E2" w14:textId="77777777" w:rsidR="00360FA9" w:rsidRPr="002450B6" w:rsidRDefault="00360FA9" w:rsidP="002450B6">
            <w:pPr>
              <w:spacing w:after="0" w:line="240" w:lineRule="auto"/>
              <w:contextualSpacing/>
              <w:jc w:val="both"/>
              <w:rPr>
                <w:rFonts w:ascii="Times New Roman" w:hAnsi="Times New Roman"/>
                <w:b/>
                <w:bCs/>
                <w:sz w:val="24"/>
                <w:szCs w:val="24"/>
              </w:rPr>
            </w:pPr>
            <w:r w:rsidRPr="002450B6">
              <w:rPr>
                <w:rFonts w:ascii="Times New Roman" w:hAnsi="Times New Roman"/>
                <w:b/>
                <w:bCs/>
                <w:sz w:val="24"/>
                <w:szCs w:val="24"/>
              </w:rPr>
              <w:t>В том числе практических занятий</w:t>
            </w:r>
          </w:p>
        </w:tc>
        <w:tc>
          <w:tcPr>
            <w:tcW w:w="531" w:type="pct"/>
            <w:tcBorders>
              <w:top w:val="single" w:sz="4" w:space="0" w:color="auto"/>
              <w:left w:val="single" w:sz="4" w:space="0" w:color="auto"/>
              <w:bottom w:val="single" w:sz="4" w:space="0" w:color="auto"/>
              <w:right w:val="single" w:sz="4" w:space="0" w:color="auto"/>
            </w:tcBorders>
          </w:tcPr>
          <w:p w14:paraId="0D3F4E7C" w14:textId="77777777" w:rsidR="00360FA9" w:rsidRPr="002450B6" w:rsidRDefault="00360FA9"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50B2B05B"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vMerge/>
            <w:tcBorders>
              <w:left w:val="single" w:sz="4" w:space="0" w:color="auto"/>
              <w:right w:val="single" w:sz="4" w:space="0" w:color="auto"/>
            </w:tcBorders>
          </w:tcPr>
          <w:p w14:paraId="72246D92" w14:textId="77777777" w:rsidR="00360FA9" w:rsidRPr="0062671F" w:rsidRDefault="00360FA9" w:rsidP="002450B6">
            <w:pPr>
              <w:spacing w:after="0" w:line="240" w:lineRule="auto"/>
              <w:rPr>
                <w:rFonts w:ascii="Times New Roman" w:eastAsia="Calibri" w:hAnsi="Times New Roman"/>
                <w:b/>
                <w:bCs/>
              </w:rPr>
            </w:pPr>
          </w:p>
        </w:tc>
      </w:tr>
      <w:tr w:rsidR="00360FA9" w14:paraId="3368950F"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76E7948C"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2D3ABDDD"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Практическое занятие №5. 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w:t>
            </w:r>
            <w:r w:rsidRPr="002450B6">
              <w:rPr>
                <w:rFonts w:ascii="Times New Roman" w:hAnsi="Times New Roman"/>
                <w:spacing w:val="57"/>
                <w:sz w:val="24"/>
                <w:szCs w:val="24"/>
              </w:rPr>
              <w:t xml:space="preserve"> </w:t>
            </w:r>
            <w:r w:rsidRPr="002450B6">
              <w:rPr>
                <w:rFonts w:ascii="Times New Roman" w:hAnsi="Times New Roman"/>
                <w:sz w:val="24"/>
                <w:szCs w:val="24"/>
              </w:rPr>
              <w:t>ход Октябрьской революции. Гражданская война.</w:t>
            </w:r>
          </w:p>
        </w:tc>
        <w:tc>
          <w:tcPr>
            <w:tcW w:w="531" w:type="pct"/>
            <w:tcBorders>
              <w:top w:val="single" w:sz="4" w:space="0" w:color="auto"/>
              <w:left w:val="single" w:sz="4" w:space="0" w:color="auto"/>
              <w:bottom w:val="single" w:sz="4" w:space="0" w:color="auto"/>
              <w:right w:val="single" w:sz="4" w:space="0" w:color="auto"/>
            </w:tcBorders>
            <w:hideMark/>
          </w:tcPr>
          <w:p w14:paraId="41929CA1"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308FA20F"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1148DD90" w14:textId="77777777" w:rsidR="00360FA9" w:rsidRPr="0062671F" w:rsidRDefault="00360FA9" w:rsidP="002450B6">
            <w:pPr>
              <w:spacing w:after="0" w:line="240" w:lineRule="auto"/>
              <w:jc w:val="center"/>
              <w:rPr>
                <w:rFonts w:ascii="Times New Roman" w:eastAsia="Calibri" w:hAnsi="Times New Roman"/>
                <w:b/>
                <w:bCs/>
              </w:rPr>
            </w:pPr>
          </w:p>
        </w:tc>
      </w:tr>
      <w:tr w:rsidR="002450B6" w14:paraId="646DBA25" w14:textId="77777777" w:rsidTr="00360FA9">
        <w:trPr>
          <w:trHeight w:val="187"/>
        </w:trPr>
        <w:tc>
          <w:tcPr>
            <w:tcW w:w="612" w:type="pct"/>
            <w:vMerge w:val="restart"/>
            <w:tcBorders>
              <w:top w:val="single" w:sz="4" w:space="0" w:color="auto"/>
              <w:left w:val="single" w:sz="4" w:space="0" w:color="auto"/>
              <w:bottom w:val="single" w:sz="4" w:space="0" w:color="auto"/>
              <w:right w:val="single" w:sz="4" w:space="0" w:color="auto"/>
            </w:tcBorders>
            <w:hideMark/>
          </w:tcPr>
          <w:p w14:paraId="4E2B3FAF" w14:textId="77777777" w:rsidR="002450B6" w:rsidRPr="002450B6" w:rsidRDefault="002450B6" w:rsidP="002450B6">
            <w:pPr>
              <w:pStyle w:val="afb"/>
              <w:spacing w:after="0" w:line="240" w:lineRule="auto"/>
              <w:ind w:left="0"/>
              <w:jc w:val="both"/>
              <w:rPr>
                <w:rFonts w:ascii="Times New Roman" w:hAnsi="Times New Roman"/>
                <w:b/>
                <w:sz w:val="24"/>
                <w:szCs w:val="24"/>
                <w:lang w:eastAsia="en-US"/>
              </w:rPr>
            </w:pPr>
            <w:r w:rsidRPr="002450B6">
              <w:rPr>
                <w:rFonts w:ascii="Times New Roman" w:hAnsi="Times New Roman"/>
                <w:b/>
                <w:sz w:val="24"/>
                <w:szCs w:val="24"/>
                <w:lang w:eastAsia="en-US"/>
              </w:rPr>
              <w:t>Тема</w:t>
            </w:r>
            <w:r w:rsidRPr="002450B6">
              <w:rPr>
                <w:rFonts w:ascii="Times New Roman" w:hAnsi="Times New Roman"/>
                <w:b/>
                <w:sz w:val="24"/>
                <w:szCs w:val="24"/>
                <w:lang w:eastAsia="en-US"/>
              </w:rPr>
              <w:tab/>
              <w:t>9.</w:t>
            </w:r>
            <w:r w:rsidRPr="002450B6">
              <w:rPr>
                <w:rFonts w:ascii="Times New Roman" w:hAnsi="Times New Roman"/>
                <w:b/>
                <w:sz w:val="24"/>
                <w:szCs w:val="24"/>
                <w:lang w:eastAsia="en-US"/>
              </w:rPr>
              <w:tab/>
            </w:r>
          </w:p>
          <w:p w14:paraId="6C36F13E" w14:textId="77777777" w:rsidR="002450B6" w:rsidRPr="002450B6" w:rsidRDefault="002450B6" w:rsidP="002450B6">
            <w:pPr>
              <w:pStyle w:val="afb"/>
              <w:spacing w:after="0" w:line="240" w:lineRule="auto"/>
              <w:ind w:left="0"/>
              <w:rPr>
                <w:rFonts w:ascii="Times New Roman" w:hAnsi="Times New Roman"/>
                <w:bCs/>
                <w:sz w:val="24"/>
                <w:szCs w:val="24"/>
                <w:lang w:eastAsia="en-US"/>
              </w:rPr>
            </w:pPr>
            <w:r w:rsidRPr="002450B6">
              <w:rPr>
                <w:rFonts w:ascii="Times New Roman" w:hAnsi="Times New Roman"/>
                <w:spacing w:val="-9"/>
                <w:sz w:val="24"/>
                <w:szCs w:val="24"/>
                <w:lang w:eastAsia="en-US"/>
              </w:rPr>
              <w:t xml:space="preserve">От </w:t>
            </w:r>
            <w:r w:rsidRPr="002450B6">
              <w:rPr>
                <w:rFonts w:ascii="Times New Roman" w:hAnsi="Times New Roman"/>
                <w:sz w:val="24"/>
                <w:szCs w:val="24"/>
                <w:lang w:eastAsia="en-US"/>
              </w:rPr>
              <w:t>великих потрясений</w:t>
            </w:r>
            <w:r w:rsidRPr="002450B6">
              <w:rPr>
                <w:rFonts w:ascii="Times New Roman" w:hAnsi="Times New Roman"/>
                <w:sz w:val="24"/>
                <w:szCs w:val="24"/>
                <w:lang w:eastAsia="en-US"/>
              </w:rPr>
              <w:tab/>
            </w:r>
            <w:r w:rsidRPr="002450B6">
              <w:rPr>
                <w:rFonts w:ascii="Times New Roman" w:hAnsi="Times New Roman"/>
                <w:spacing w:val="-17"/>
                <w:sz w:val="24"/>
                <w:szCs w:val="24"/>
                <w:lang w:eastAsia="en-US"/>
              </w:rPr>
              <w:t xml:space="preserve">к </w:t>
            </w:r>
            <w:r w:rsidRPr="002450B6">
              <w:rPr>
                <w:rFonts w:ascii="Times New Roman" w:hAnsi="Times New Roman"/>
                <w:sz w:val="24"/>
                <w:szCs w:val="24"/>
                <w:lang w:eastAsia="en-US"/>
              </w:rPr>
              <w:t>Великой победе</w:t>
            </w:r>
          </w:p>
        </w:tc>
        <w:tc>
          <w:tcPr>
            <w:tcW w:w="2545" w:type="pct"/>
            <w:tcBorders>
              <w:top w:val="single" w:sz="4" w:space="0" w:color="auto"/>
              <w:left w:val="single" w:sz="4" w:space="0" w:color="auto"/>
              <w:bottom w:val="single" w:sz="4" w:space="0" w:color="auto"/>
              <w:right w:val="single" w:sz="4" w:space="0" w:color="auto"/>
            </w:tcBorders>
            <w:hideMark/>
          </w:tcPr>
          <w:p w14:paraId="12D1BB1B" w14:textId="77777777" w:rsidR="002450B6" w:rsidRPr="002450B6" w:rsidRDefault="002450B6"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bottom w:val="single" w:sz="4" w:space="0" w:color="auto"/>
              <w:right w:val="single" w:sz="4" w:space="0" w:color="auto"/>
            </w:tcBorders>
          </w:tcPr>
          <w:p w14:paraId="1303BDB9" w14:textId="7D966660" w:rsidR="002450B6" w:rsidRPr="002450B6" w:rsidRDefault="002450B6"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11921D8E" w14:textId="77777777" w:rsidR="002450B6" w:rsidRPr="002450B6" w:rsidRDefault="002450B6"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078DC290" w14:textId="785794CA" w:rsidR="002450B6" w:rsidRPr="0062671F" w:rsidRDefault="002450B6" w:rsidP="002450B6">
            <w:pPr>
              <w:spacing w:after="0" w:line="240" w:lineRule="auto"/>
              <w:rPr>
                <w:rFonts w:ascii="Times New Roman" w:eastAsia="Calibri" w:hAnsi="Times New Roman"/>
                <w:b/>
                <w:bCs/>
              </w:rPr>
            </w:pPr>
            <w:r w:rsidRPr="0062671F">
              <w:rPr>
                <w:rFonts w:ascii="Times New Roman" w:hAnsi="Times New Roman"/>
              </w:rPr>
              <w:t xml:space="preserve">ОК 02., ОК 04.; ОК 05., ОК 06., ЦО 1.1.- ЦО 1.6., ЦО 1.7.- ЦО 1.9. ЦО 2.1.-ЦО 2.4., </w:t>
            </w:r>
            <w:r w:rsidRPr="0062671F">
              <w:rPr>
                <w:rFonts w:ascii="Times New Roman" w:hAnsi="Times New Roman"/>
              </w:rPr>
              <w:lastRenderedPageBreak/>
              <w:t>ЦО 2.5.-ЦО 2.7. ЦО 3.1.-ЦО 3.5., ЦО 3.6.-ЦО 3.10 ЦО 4.1.- ЦО 4.4., ЦО 4.5.-ЦО 4.8. ЦО 8.1.-ЦО 8.6., ЦО 8.7.-ЦО 8.8</w:t>
            </w:r>
          </w:p>
        </w:tc>
      </w:tr>
      <w:tr w:rsidR="002450B6" w14:paraId="43AF6517" w14:textId="77777777" w:rsidTr="00360FA9">
        <w:trPr>
          <w:trHeight w:val="187"/>
        </w:trPr>
        <w:tc>
          <w:tcPr>
            <w:tcW w:w="612" w:type="pct"/>
            <w:vMerge/>
            <w:tcBorders>
              <w:top w:val="single" w:sz="4" w:space="0" w:color="auto"/>
              <w:left w:val="single" w:sz="4" w:space="0" w:color="auto"/>
              <w:bottom w:val="single" w:sz="4" w:space="0" w:color="auto"/>
              <w:right w:val="single" w:sz="4" w:space="0" w:color="auto"/>
            </w:tcBorders>
          </w:tcPr>
          <w:p w14:paraId="608B013F" w14:textId="77777777" w:rsidR="002450B6" w:rsidRPr="002450B6" w:rsidRDefault="002450B6" w:rsidP="002450B6">
            <w:pPr>
              <w:pStyle w:val="afb"/>
              <w:spacing w:after="0" w:line="240" w:lineRule="auto"/>
              <w:ind w:left="0"/>
              <w:jc w:val="both"/>
              <w:rPr>
                <w:rFonts w:ascii="Times New Roman" w:hAnsi="Times New Roman"/>
                <w:b/>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tcPr>
          <w:p w14:paraId="4FBBA5A1" w14:textId="77777777" w:rsidR="002450B6" w:rsidRPr="002450B6" w:rsidRDefault="002450B6" w:rsidP="002450B6">
            <w:pPr>
              <w:spacing w:after="0" w:line="240" w:lineRule="auto"/>
              <w:contextualSpacing/>
              <w:jc w:val="both"/>
              <w:rPr>
                <w:rFonts w:ascii="Times New Roman" w:hAnsi="Times New Roman"/>
                <w:b/>
                <w:bCs/>
                <w:sz w:val="24"/>
                <w:szCs w:val="24"/>
              </w:rPr>
            </w:pPr>
            <w:r w:rsidRPr="002450B6">
              <w:rPr>
                <w:rFonts w:ascii="Times New Roman" w:hAnsi="Times New Roman"/>
                <w:b/>
                <w:bCs/>
                <w:sz w:val="24"/>
                <w:szCs w:val="24"/>
              </w:rPr>
              <w:t>В том числе практических занятий</w:t>
            </w:r>
          </w:p>
        </w:tc>
        <w:tc>
          <w:tcPr>
            <w:tcW w:w="531" w:type="pct"/>
            <w:tcBorders>
              <w:top w:val="single" w:sz="4" w:space="0" w:color="auto"/>
              <w:left w:val="single" w:sz="4" w:space="0" w:color="auto"/>
              <w:bottom w:val="single" w:sz="4" w:space="0" w:color="auto"/>
              <w:right w:val="single" w:sz="4" w:space="0" w:color="auto"/>
            </w:tcBorders>
          </w:tcPr>
          <w:p w14:paraId="6CCDDFDC" w14:textId="0DE274C1" w:rsidR="002450B6" w:rsidRPr="002450B6" w:rsidRDefault="002450B6"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450B6">
              <w:rPr>
                <w:rFonts w:ascii="Times New Roman" w:hAnsi="Times New Roman"/>
                <w:b/>
                <w:bCs/>
                <w:sz w:val="24"/>
                <w:szCs w:val="24"/>
              </w:rPr>
              <w:t>2/2</w:t>
            </w:r>
          </w:p>
        </w:tc>
        <w:tc>
          <w:tcPr>
            <w:tcW w:w="677" w:type="pct"/>
            <w:tcBorders>
              <w:top w:val="single" w:sz="4" w:space="0" w:color="auto"/>
              <w:left w:val="single" w:sz="4" w:space="0" w:color="auto"/>
              <w:bottom w:val="single" w:sz="4" w:space="0" w:color="auto"/>
              <w:right w:val="single" w:sz="4" w:space="0" w:color="auto"/>
            </w:tcBorders>
          </w:tcPr>
          <w:p w14:paraId="3111FAFA" w14:textId="77777777" w:rsidR="002450B6" w:rsidRPr="002450B6" w:rsidRDefault="002450B6" w:rsidP="002450B6">
            <w:pPr>
              <w:spacing w:after="0" w:line="240" w:lineRule="auto"/>
              <w:rPr>
                <w:rFonts w:ascii="Times New Roman" w:eastAsia="Calibri" w:hAnsi="Times New Roman"/>
                <w:b/>
                <w:bCs/>
                <w:sz w:val="24"/>
                <w:szCs w:val="24"/>
              </w:rPr>
            </w:pPr>
          </w:p>
        </w:tc>
        <w:tc>
          <w:tcPr>
            <w:tcW w:w="635" w:type="pct"/>
            <w:vMerge/>
            <w:tcBorders>
              <w:left w:val="single" w:sz="4" w:space="0" w:color="auto"/>
              <w:right w:val="single" w:sz="4" w:space="0" w:color="auto"/>
            </w:tcBorders>
          </w:tcPr>
          <w:p w14:paraId="19D60CA2" w14:textId="77777777" w:rsidR="002450B6" w:rsidRPr="0062671F" w:rsidRDefault="002450B6" w:rsidP="002450B6">
            <w:pPr>
              <w:spacing w:after="0" w:line="240" w:lineRule="auto"/>
              <w:rPr>
                <w:rFonts w:ascii="Times New Roman" w:eastAsia="Calibri" w:hAnsi="Times New Roman"/>
                <w:b/>
                <w:bCs/>
              </w:rPr>
            </w:pPr>
          </w:p>
        </w:tc>
      </w:tr>
      <w:tr w:rsidR="00360FA9" w14:paraId="3EB294E1"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3AC5ECB6" w14:textId="77777777" w:rsidR="00360FA9" w:rsidRPr="002450B6" w:rsidRDefault="00360FA9" w:rsidP="002450B6">
            <w:pPr>
              <w:spacing w:after="0"/>
              <w:rPr>
                <w:rFonts w:ascii="Times New Roman" w:hAnsi="Times New Roman"/>
                <w:bCs/>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5616D549"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 xml:space="preserve">Практическое занятие №6. Новая экономическая политика. Антирелигиозная компания. Коллективизация и ее последствия. </w:t>
            </w:r>
            <w:r w:rsidRPr="002450B6">
              <w:rPr>
                <w:rFonts w:ascii="Times New Roman" w:hAnsi="Times New Roman"/>
                <w:sz w:val="24"/>
                <w:szCs w:val="24"/>
              </w:rPr>
              <w:lastRenderedPageBreak/>
              <w:t>Индустриализация. Патриотический поворот в идеологии советской власти и его выражение в Великой Отечественной Войне.</w:t>
            </w:r>
          </w:p>
        </w:tc>
        <w:tc>
          <w:tcPr>
            <w:tcW w:w="531" w:type="pct"/>
            <w:tcBorders>
              <w:top w:val="single" w:sz="4" w:space="0" w:color="auto"/>
              <w:left w:val="single" w:sz="4" w:space="0" w:color="auto"/>
              <w:bottom w:val="single" w:sz="4" w:space="0" w:color="auto"/>
              <w:right w:val="single" w:sz="4" w:space="0" w:color="auto"/>
            </w:tcBorders>
            <w:hideMark/>
          </w:tcPr>
          <w:p w14:paraId="45014330"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bCs/>
                <w:sz w:val="24"/>
                <w:szCs w:val="24"/>
              </w:rPr>
              <w:lastRenderedPageBreak/>
              <w:t>2</w:t>
            </w:r>
          </w:p>
        </w:tc>
        <w:tc>
          <w:tcPr>
            <w:tcW w:w="677" w:type="pct"/>
            <w:tcBorders>
              <w:top w:val="single" w:sz="4" w:space="0" w:color="auto"/>
              <w:left w:val="single" w:sz="4" w:space="0" w:color="auto"/>
              <w:bottom w:val="single" w:sz="4" w:space="0" w:color="auto"/>
              <w:right w:val="single" w:sz="4" w:space="0" w:color="auto"/>
            </w:tcBorders>
          </w:tcPr>
          <w:p w14:paraId="5C7B50F7"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01DE0D58" w14:textId="77777777" w:rsidR="00360FA9" w:rsidRPr="0062671F" w:rsidRDefault="00360FA9" w:rsidP="002450B6">
            <w:pPr>
              <w:spacing w:after="0" w:line="240" w:lineRule="auto"/>
              <w:jc w:val="center"/>
              <w:rPr>
                <w:rFonts w:ascii="Times New Roman" w:eastAsia="Calibri" w:hAnsi="Times New Roman"/>
                <w:b/>
                <w:bCs/>
              </w:rPr>
            </w:pPr>
          </w:p>
        </w:tc>
      </w:tr>
      <w:tr w:rsidR="0062671F" w14:paraId="6573DE14" w14:textId="77777777" w:rsidTr="004A1336">
        <w:trPr>
          <w:trHeight w:val="562"/>
        </w:trPr>
        <w:tc>
          <w:tcPr>
            <w:tcW w:w="612" w:type="pct"/>
            <w:vMerge w:val="restart"/>
            <w:tcBorders>
              <w:top w:val="single" w:sz="4" w:space="0" w:color="auto"/>
              <w:left w:val="single" w:sz="4" w:space="0" w:color="auto"/>
              <w:bottom w:val="single" w:sz="4" w:space="0" w:color="auto"/>
              <w:right w:val="single" w:sz="4" w:space="0" w:color="auto"/>
            </w:tcBorders>
            <w:hideMark/>
          </w:tcPr>
          <w:p w14:paraId="64064026" w14:textId="77777777" w:rsidR="0062671F" w:rsidRPr="002450B6" w:rsidRDefault="0062671F" w:rsidP="002450B6">
            <w:pPr>
              <w:pStyle w:val="afb"/>
              <w:spacing w:after="0" w:line="240" w:lineRule="auto"/>
              <w:ind w:left="0"/>
              <w:rPr>
                <w:rFonts w:ascii="Times New Roman" w:hAnsi="Times New Roman"/>
                <w:sz w:val="24"/>
                <w:szCs w:val="24"/>
                <w:lang w:eastAsia="en-US"/>
              </w:rPr>
            </w:pPr>
            <w:r w:rsidRPr="002450B6">
              <w:rPr>
                <w:rFonts w:ascii="Times New Roman" w:hAnsi="Times New Roman"/>
                <w:b/>
                <w:sz w:val="24"/>
                <w:szCs w:val="24"/>
                <w:lang w:eastAsia="en-US"/>
              </w:rPr>
              <w:t>Тема 10.</w:t>
            </w:r>
          </w:p>
          <w:p w14:paraId="5ED7DC6D" w14:textId="77777777" w:rsidR="0062671F" w:rsidRPr="002450B6" w:rsidRDefault="0062671F" w:rsidP="002450B6">
            <w:pPr>
              <w:pStyle w:val="afb"/>
              <w:spacing w:after="0" w:line="240" w:lineRule="auto"/>
              <w:ind w:left="0"/>
              <w:rPr>
                <w:rFonts w:ascii="Times New Roman" w:hAnsi="Times New Roman"/>
                <w:bCs/>
                <w:sz w:val="24"/>
                <w:szCs w:val="24"/>
                <w:lang w:eastAsia="en-US"/>
              </w:rPr>
            </w:pPr>
            <w:r w:rsidRPr="002450B6">
              <w:rPr>
                <w:rFonts w:ascii="Times New Roman" w:hAnsi="Times New Roman"/>
                <w:sz w:val="24"/>
                <w:szCs w:val="24"/>
                <w:lang w:eastAsia="en-US"/>
              </w:rPr>
              <w:t>Вставай, страна огромная</w:t>
            </w:r>
          </w:p>
        </w:tc>
        <w:tc>
          <w:tcPr>
            <w:tcW w:w="2545" w:type="pct"/>
            <w:tcBorders>
              <w:top w:val="single" w:sz="4" w:space="0" w:color="auto"/>
              <w:left w:val="single" w:sz="4" w:space="0" w:color="auto"/>
              <w:right w:val="single" w:sz="4" w:space="0" w:color="auto"/>
            </w:tcBorders>
            <w:hideMark/>
          </w:tcPr>
          <w:p w14:paraId="1A302DA6" w14:textId="77777777" w:rsidR="0062671F" w:rsidRPr="002450B6" w:rsidRDefault="0062671F"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4553E9EF" w14:textId="3D22FC38"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3F424B3E"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509B00A0" w14:textId="4139A7F5"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36773362"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0A9DFA4A" w14:textId="77777777" w:rsidR="00360FA9" w:rsidRPr="002450B6" w:rsidRDefault="00360FA9" w:rsidP="002450B6">
            <w:pPr>
              <w:spacing w:after="0"/>
              <w:rPr>
                <w:rFonts w:ascii="Times New Roman" w:hAnsi="Times New Roman"/>
                <w:bCs/>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6997A978" w14:textId="7ABF73F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531" w:type="pct"/>
            <w:tcBorders>
              <w:top w:val="single" w:sz="4" w:space="0" w:color="auto"/>
              <w:left w:val="single" w:sz="4" w:space="0" w:color="auto"/>
              <w:bottom w:val="single" w:sz="4" w:space="0" w:color="auto"/>
              <w:right w:val="single" w:sz="4" w:space="0" w:color="auto"/>
            </w:tcBorders>
            <w:hideMark/>
          </w:tcPr>
          <w:p w14:paraId="7A4D5075"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03149FFA"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4949FCE2" w14:textId="77777777" w:rsidR="00360FA9" w:rsidRPr="0062671F" w:rsidRDefault="00360FA9" w:rsidP="002450B6">
            <w:pPr>
              <w:spacing w:after="0" w:line="240" w:lineRule="auto"/>
              <w:jc w:val="center"/>
              <w:rPr>
                <w:rFonts w:ascii="Times New Roman" w:eastAsia="Calibri" w:hAnsi="Times New Roman"/>
                <w:b/>
                <w:bCs/>
              </w:rPr>
            </w:pPr>
          </w:p>
        </w:tc>
      </w:tr>
      <w:tr w:rsidR="0062671F" w14:paraId="22A477AD" w14:textId="77777777" w:rsidTr="00F07601">
        <w:trPr>
          <w:trHeight w:val="562"/>
        </w:trPr>
        <w:tc>
          <w:tcPr>
            <w:tcW w:w="612" w:type="pct"/>
            <w:vMerge w:val="restart"/>
            <w:tcBorders>
              <w:top w:val="single" w:sz="4" w:space="0" w:color="auto"/>
              <w:left w:val="single" w:sz="4" w:space="0" w:color="auto"/>
              <w:bottom w:val="single" w:sz="4" w:space="0" w:color="auto"/>
              <w:right w:val="single" w:sz="4" w:space="0" w:color="auto"/>
            </w:tcBorders>
            <w:hideMark/>
          </w:tcPr>
          <w:p w14:paraId="15FB19CF" w14:textId="77777777" w:rsidR="0062671F" w:rsidRPr="002450B6" w:rsidRDefault="0062671F" w:rsidP="002450B6">
            <w:pPr>
              <w:pStyle w:val="afb"/>
              <w:spacing w:after="0" w:line="240" w:lineRule="auto"/>
              <w:ind w:left="0"/>
              <w:rPr>
                <w:rFonts w:ascii="Times New Roman" w:hAnsi="Times New Roman"/>
                <w:sz w:val="24"/>
                <w:szCs w:val="24"/>
                <w:lang w:eastAsia="en-US"/>
              </w:rPr>
            </w:pPr>
            <w:r w:rsidRPr="002450B6">
              <w:rPr>
                <w:rFonts w:ascii="Times New Roman" w:hAnsi="Times New Roman"/>
                <w:b/>
                <w:sz w:val="24"/>
                <w:szCs w:val="24"/>
                <w:lang w:eastAsia="en-US"/>
              </w:rPr>
              <w:t>Тема 11.</w:t>
            </w:r>
          </w:p>
          <w:p w14:paraId="5D19E08E" w14:textId="77777777" w:rsidR="0062671F" w:rsidRPr="002450B6" w:rsidRDefault="0062671F" w:rsidP="002450B6">
            <w:pPr>
              <w:pStyle w:val="afb"/>
              <w:spacing w:after="0" w:line="240" w:lineRule="auto"/>
              <w:ind w:left="0"/>
              <w:rPr>
                <w:rFonts w:ascii="Times New Roman" w:hAnsi="Times New Roman"/>
                <w:bCs/>
                <w:sz w:val="24"/>
                <w:szCs w:val="24"/>
                <w:lang w:eastAsia="en-US"/>
              </w:rPr>
            </w:pPr>
            <w:r w:rsidRPr="002450B6">
              <w:rPr>
                <w:rFonts w:ascii="Times New Roman" w:hAnsi="Times New Roman"/>
                <w:sz w:val="24"/>
                <w:szCs w:val="24"/>
                <w:lang w:eastAsia="en-US"/>
              </w:rPr>
              <w:t>В буднях великих строек</w:t>
            </w:r>
          </w:p>
        </w:tc>
        <w:tc>
          <w:tcPr>
            <w:tcW w:w="2545" w:type="pct"/>
            <w:tcBorders>
              <w:top w:val="single" w:sz="4" w:space="0" w:color="auto"/>
              <w:left w:val="single" w:sz="4" w:space="0" w:color="auto"/>
              <w:right w:val="single" w:sz="4" w:space="0" w:color="auto"/>
            </w:tcBorders>
            <w:hideMark/>
          </w:tcPr>
          <w:p w14:paraId="44C896EE" w14:textId="77777777" w:rsidR="0062671F" w:rsidRPr="002450B6" w:rsidRDefault="0062671F"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5E52FF27" w14:textId="2A81CF85"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31135B14"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6E03CB8B" w14:textId="23A386FA"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7AA4204F"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51B2A701" w14:textId="77777777" w:rsidR="00360FA9" w:rsidRPr="002450B6" w:rsidRDefault="00360FA9" w:rsidP="002450B6">
            <w:pPr>
              <w:spacing w:after="0"/>
              <w:rPr>
                <w:rFonts w:ascii="Times New Roman" w:hAnsi="Times New Roman"/>
                <w:bCs/>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4DBDA488" w14:textId="533DC4EB"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Геополитические результаты Великой Отечественной.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531" w:type="pct"/>
            <w:tcBorders>
              <w:top w:val="single" w:sz="4" w:space="0" w:color="auto"/>
              <w:left w:val="single" w:sz="4" w:space="0" w:color="auto"/>
              <w:bottom w:val="single" w:sz="4" w:space="0" w:color="auto"/>
              <w:right w:val="single" w:sz="4" w:space="0" w:color="auto"/>
            </w:tcBorders>
            <w:hideMark/>
          </w:tcPr>
          <w:p w14:paraId="7F5DE712"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50768C6F"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6EF65191" w14:textId="77777777" w:rsidR="00360FA9" w:rsidRPr="0062671F" w:rsidRDefault="00360FA9" w:rsidP="002450B6">
            <w:pPr>
              <w:spacing w:after="0" w:line="240" w:lineRule="auto"/>
              <w:jc w:val="center"/>
              <w:rPr>
                <w:rFonts w:ascii="Times New Roman" w:eastAsia="Calibri" w:hAnsi="Times New Roman"/>
                <w:b/>
                <w:bCs/>
              </w:rPr>
            </w:pPr>
          </w:p>
        </w:tc>
      </w:tr>
      <w:tr w:rsidR="0062671F" w14:paraId="759A2425" w14:textId="77777777" w:rsidTr="00232571">
        <w:trPr>
          <w:trHeight w:val="562"/>
        </w:trPr>
        <w:tc>
          <w:tcPr>
            <w:tcW w:w="612" w:type="pct"/>
            <w:vMerge w:val="restart"/>
            <w:tcBorders>
              <w:top w:val="single" w:sz="4" w:space="0" w:color="auto"/>
              <w:left w:val="single" w:sz="4" w:space="0" w:color="auto"/>
              <w:bottom w:val="single" w:sz="4" w:space="0" w:color="auto"/>
              <w:right w:val="single" w:sz="4" w:space="0" w:color="auto"/>
            </w:tcBorders>
            <w:hideMark/>
          </w:tcPr>
          <w:p w14:paraId="057861A0" w14:textId="77777777" w:rsidR="0062671F" w:rsidRPr="002450B6" w:rsidRDefault="0062671F" w:rsidP="002450B6">
            <w:pPr>
              <w:pStyle w:val="TableParagraph"/>
              <w:tabs>
                <w:tab w:val="left" w:pos="-37"/>
              </w:tabs>
              <w:spacing w:line="256" w:lineRule="auto"/>
              <w:ind w:left="-37"/>
              <w:rPr>
                <w:sz w:val="24"/>
                <w:szCs w:val="24"/>
              </w:rPr>
            </w:pPr>
            <w:r w:rsidRPr="002450B6">
              <w:rPr>
                <w:b/>
                <w:sz w:val="24"/>
                <w:szCs w:val="24"/>
              </w:rPr>
              <w:t>Тема 12.</w:t>
            </w:r>
            <w:r w:rsidRPr="002450B6">
              <w:rPr>
                <w:sz w:val="24"/>
                <w:szCs w:val="24"/>
              </w:rPr>
              <w:tab/>
              <w:t xml:space="preserve"> </w:t>
            </w:r>
          </w:p>
          <w:p w14:paraId="7645F264" w14:textId="77777777" w:rsidR="0062671F" w:rsidRPr="002450B6" w:rsidRDefault="0062671F" w:rsidP="002450B6">
            <w:pPr>
              <w:pStyle w:val="TableParagraph"/>
              <w:tabs>
                <w:tab w:val="left" w:pos="-37"/>
              </w:tabs>
              <w:spacing w:line="256" w:lineRule="auto"/>
              <w:ind w:left="-37"/>
              <w:rPr>
                <w:sz w:val="24"/>
                <w:szCs w:val="24"/>
              </w:rPr>
            </w:pPr>
            <w:r w:rsidRPr="002450B6">
              <w:rPr>
                <w:sz w:val="24"/>
                <w:szCs w:val="24"/>
              </w:rPr>
              <w:t>От перестройки к</w:t>
            </w:r>
          </w:p>
          <w:p w14:paraId="7470DA2A" w14:textId="77777777" w:rsidR="0062671F" w:rsidRPr="002450B6" w:rsidRDefault="0062671F" w:rsidP="002450B6">
            <w:pPr>
              <w:pStyle w:val="TableParagraph"/>
              <w:tabs>
                <w:tab w:val="left" w:pos="1948"/>
              </w:tabs>
              <w:spacing w:line="256" w:lineRule="auto"/>
              <w:ind w:left="-37"/>
              <w:rPr>
                <w:sz w:val="24"/>
                <w:szCs w:val="24"/>
              </w:rPr>
            </w:pPr>
            <w:r w:rsidRPr="002450B6">
              <w:rPr>
                <w:sz w:val="24"/>
                <w:szCs w:val="24"/>
              </w:rPr>
              <w:t>кризису, от</w:t>
            </w:r>
          </w:p>
          <w:p w14:paraId="286E7692" w14:textId="77777777" w:rsidR="0062671F" w:rsidRPr="002450B6" w:rsidRDefault="0062671F" w:rsidP="002450B6">
            <w:pPr>
              <w:pStyle w:val="TableParagraph"/>
              <w:tabs>
                <w:tab w:val="left" w:pos="2017"/>
              </w:tabs>
              <w:spacing w:line="256" w:lineRule="auto"/>
              <w:ind w:left="-37"/>
              <w:rPr>
                <w:sz w:val="24"/>
                <w:szCs w:val="24"/>
              </w:rPr>
            </w:pPr>
            <w:r w:rsidRPr="002450B6">
              <w:rPr>
                <w:sz w:val="24"/>
                <w:szCs w:val="24"/>
              </w:rPr>
              <w:t>кризиса к возрождению</w:t>
            </w:r>
          </w:p>
        </w:tc>
        <w:tc>
          <w:tcPr>
            <w:tcW w:w="2545" w:type="pct"/>
            <w:tcBorders>
              <w:top w:val="single" w:sz="4" w:space="0" w:color="auto"/>
              <w:left w:val="single" w:sz="4" w:space="0" w:color="auto"/>
              <w:right w:val="single" w:sz="4" w:space="0" w:color="auto"/>
            </w:tcBorders>
            <w:hideMark/>
          </w:tcPr>
          <w:p w14:paraId="30C77583" w14:textId="77777777" w:rsidR="0062671F" w:rsidRPr="002450B6" w:rsidRDefault="0062671F" w:rsidP="002450B6">
            <w:pPr>
              <w:spacing w:after="0" w:line="240" w:lineRule="auto"/>
              <w:contextualSpacing/>
              <w:jc w:val="both"/>
              <w:rPr>
                <w:rFonts w:ascii="Times New Roman" w:hAnsi="Times New Roman"/>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6EF3FE73" w14:textId="0AD9421D"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21757625"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3398524D" w14:textId="7EAE76C7"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 xml:space="preserve">ОК 02., ОК 04.; ОК 05., ОК 06., ЦО 1.1.- ЦО 1.6., ЦО 1.7.- ЦО 1.9. ЦО 2.1.-ЦО 2.4., ЦО 2.5.-ЦО 2.7. ЦО 3.1.-ЦО 3.5., ЦО 3.6.-ЦО 3.10 </w:t>
            </w:r>
            <w:r w:rsidRPr="0062671F">
              <w:rPr>
                <w:rFonts w:ascii="Times New Roman" w:hAnsi="Times New Roman"/>
              </w:rPr>
              <w:lastRenderedPageBreak/>
              <w:t>ЦО 4.1.- ЦО 4.4., ЦО 4.5.-ЦО 4.8. ЦО 8.1.-ЦО 8.6., ЦО 8.7.-ЦО 8.8</w:t>
            </w:r>
          </w:p>
        </w:tc>
      </w:tr>
      <w:tr w:rsidR="00360FA9" w14:paraId="2AF77A80"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2F7FA956" w14:textId="77777777" w:rsidR="00360FA9" w:rsidRPr="002450B6" w:rsidRDefault="00360FA9" w:rsidP="002450B6">
            <w:pPr>
              <w:spacing w:after="0"/>
              <w:rPr>
                <w:rFonts w:ascii="Times New Roman" w:hAnsi="Times New Roman"/>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4F90187D" w14:textId="5655F3D0" w:rsidR="00360FA9" w:rsidRPr="002450B6" w:rsidRDefault="00360FA9" w:rsidP="002450B6">
            <w:pPr>
              <w:pStyle w:val="TableParagraph"/>
              <w:spacing w:line="256" w:lineRule="auto"/>
              <w:ind w:right="103"/>
              <w:jc w:val="both"/>
              <w:rPr>
                <w:sz w:val="24"/>
                <w:szCs w:val="24"/>
              </w:rPr>
            </w:pPr>
            <w:r w:rsidRPr="002450B6">
              <w:rPr>
                <w:sz w:val="24"/>
                <w:szCs w:val="24"/>
              </w:rPr>
              <w:t>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Олигархизация. Конфликты на Северном Кавказе.</w:t>
            </w:r>
          </w:p>
          <w:p w14:paraId="660861DA"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Положение национальных меньшинств в новообразованном государстве.</w:t>
            </w:r>
          </w:p>
        </w:tc>
        <w:tc>
          <w:tcPr>
            <w:tcW w:w="531" w:type="pct"/>
            <w:tcBorders>
              <w:top w:val="single" w:sz="4" w:space="0" w:color="auto"/>
              <w:left w:val="single" w:sz="4" w:space="0" w:color="auto"/>
              <w:bottom w:val="single" w:sz="4" w:space="0" w:color="auto"/>
              <w:right w:val="single" w:sz="4" w:space="0" w:color="auto"/>
            </w:tcBorders>
            <w:hideMark/>
          </w:tcPr>
          <w:p w14:paraId="6A9EDE5B"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6BC5340E"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076AE59D" w14:textId="77777777" w:rsidR="00360FA9" w:rsidRPr="0062671F" w:rsidRDefault="00360FA9" w:rsidP="002450B6">
            <w:pPr>
              <w:spacing w:after="0" w:line="240" w:lineRule="auto"/>
              <w:jc w:val="center"/>
              <w:rPr>
                <w:rFonts w:ascii="Times New Roman" w:eastAsia="Calibri" w:hAnsi="Times New Roman"/>
                <w:b/>
                <w:bCs/>
              </w:rPr>
            </w:pPr>
          </w:p>
        </w:tc>
      </w:tr>
      <w:tr w:rsidR="0062671F" w14:paraId="57F34E6B" w14:textId="77777777" w:rsidTr="005B1C20">
        <w:trPr>
          <w:trHeight w:val="562"/>
        </w:trPr>
        <w:tc>
          <w:tcPr>
            <w:tcW w:w="612" w:type="pct"/>
            <w:vMerge w:val="restart"/>
            <w:tcBorders>
              <w:top w:val="single" w:sz="4" w:space="0" w:color="auto"/>
              <w:left w:val="single" w:sz="4" w:space="0" w:color="auto"/>
              <w:bottom w:val="single" w:sz="4" w:space="0" w:color="auto"/>
              <w:right w:val="single" w:sz="4" w:space="0" w:color="auto"/>
            </w:tcBorders>
            <w:hideMark/>
          </w:tcPr>
          <w:p w14:paraId="73233865" w14:textId="77777777" w:rsidR="0062671F" w:rsidRPr="002450B6" w:rsidRDefault="0062671F" w:rsidP="002450B6">
            <w:pPr>
              <w:pStyle w:val="afb"/>
              <w:spacing w:after="0" w:line="240" w:lineRule="auto"/>
              <w:ind w:left="0"/>
              <w:rPr>
                <w:rFonts w:ascii="Times New Roman" w:hAnsi="Times New Roman"/>
                <w:bCs/>
                <w:sz w:val="24"/>
                <w:szCs w:val="24"/>
                <w:lang w:eastAsia="en-US"/>
              </w:rPr>
            </w:pPr>
            <w:r w:rsidRPr="002450B6">
              <w:rPr>
                <w:rFonts w:ascii="Times New Roman" w:hAnsi="Times New Roman"/>
                <w:b/>
                <w:sz w:val="24"/>
                <w:szCs w:val="24"/>
                <w:lang w:eastAsia="en-US"/>
              </w:rPr>
              <w:t>Тема 13.</w:t>
            </w:r>
            <w:r w:rsidRPr="002450B6">
              <w:rPr>
                <w:rFonts w:ascii="Times New Roman" w:hAnsi="Times New Roman"/>
                <w:sz w:val="24"/>
                <w:szCs w:val="24"/>
                <w:lang w:eastAsia="en-US"/>
              </w:rPr>
              <w:t xml:space="preserve"> Россия. ХХI век</w:t>
            </w:r>
          </w:p>
        </w:tc>
        <w:tc>
          <w:tcPr>
            <w:tcW w:w="2545" w:type="pct"/>
            <w:tcBorders>
              <w:top w:val="single" w:sz="4" w:space="0" w:color="auto"/>
              <w:left w:val="single" w:sz="4" w:space="0" w:color="auto"/>
              <w:right w:val="single" w:sz="4" w:space="0" w:color="auto"/>
            </w:tcBorders>
            <w:hideMark/>
          </w:tcPr>
          <w:p w14:paraId="293767DD" w14:textId="77777777" w:rsidR="0062671F" w:rsidRPr="002450B6" w:rsidRDefault="0062671F" w:rsidP="002450B6">
            <w:pPr>
              <w:spacing w:after="0" w:line="240" w:lineRule="auto"/>
              <w:jc w:val="both"/>
              <w:rPr>
                <w:rFonts w:ascii="Times New Roman" w:hAnsi="Times New Roman"/>
                <w:b/>
                <w:bCs/>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4D9855C9" w14:textId="77777777"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681FEB51"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340C53B0" w14:textId="53949B17"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03FA07FB"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18440893" w14:textId="77777777" w:rsidR="00360FA9" w:rsidRPr="002450B6" w:rsidRDefault="00360FA9" w:rsidP="002450B6">
            <w:pPr>
              <w:spacing w:after="0"/>
              <w:rPr>
                <w:rFonts w:ascii="Times New Roman" w:hAnsi="Times New Roman"/>
                <w:bCs/>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05099D1D" w14:textId="77777777" w:rsidR="00360FA9" w:rsidRPr="002450B6" w:rsidRDefault="00360FA9" w:rsidP="002450B6">
            <w:pPr>
              <w:pStyle w:val="TableParagraph"/>
              <w:spacing w:line="256" w:lineRule="auto"/>
              <w:ind w:right="103"/>
              <w:jc w:val="both"/>
              <w:rPr>
                <w:rFonts w:eastAsia="Calibri"/>
                <w:bCs/>
                <w:sz w:val="24"/>
                <w:szCs w:val="24"/>
              </w:rPr>
            </w:pPr>
            <w:r w:rsidRPr="002450B6">
              <w:rPr>
                <w:sz w:val="24"/>
                <w:szCs w:val="24"/>
              </w:rPr>
              <w:t>Запрос на национальное возрождение в обществе. Укрепление патриотических настроений. Владимир Путин. Деолигархизация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w:t>
            </w:r>
            <w:r w:rsidRPr="002450B6">
              <w:rPr>
                <w:spacing w:val="52"/>
                <w:sz w:val="24"/>
                <w:szCs w:val="24"/>
              </w:rPr>
              <w:t xml:space="preserve"> </w:t>
            </w:r>
            <w:r w:rsidRPr="002450B6">
              <w:rPr>
                <w:sz w:val="24"/>
                <w:szCs w:val="24"/>
              </w:rPr>
              <w:t>защите Донбасса.</w:t>
            </w:r>
          </w:p>
        </w:tc>
        <w:tc>
          <w:tcPr>
            <w:tcW w:w="531" w:type="pct"/>
            <w:tcBorders>
              <w:top w:val="single" w:sz="4" w:space="0" w:color="auto"/>
              <w:left w:val="single" w:sz="4" w:space="0" w:color="auto"/>
              <w:bottom w:val="single" w:sz="4" w:space="0" w:color="auto"/>
              <w:right w:val="single" w:sz="4" w:space="0" w:color="auto"/>
            </w:tcBorders>
            <w:hideMark/>
          </w:tcPr>
          <w:p w14:paraId="5CDD0D5E"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2756B2F4"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441C1262" w14:textId="77777777" w:rsidR="00360FA9" w:rsidRPr="0062671F" w:rsidRDefault="00360FA9" w:rsidP="002450B6">
            <w:pPr>
              <w:spacing w:after="0" w:line="240" w:lineRule="auto"/>
              <w:jc w:val="center"/>
              <w:rPr>
                <w:rFonts w:ascii="Times New Roman" w:eastAsia="Calibri" w:hAnsi="Times New Roman"/>
                <w:b/>
                <w:bCs/>
              </w:rPr>
            </w:pPr>
          </w:p>
        </w:tc>
      </w:tr>
      <w:tr w:rsidR="0062671F" w14:paraId="1E446B25" w14:textId="77777777" w:rsidTr="00F21677">
        <w:trPr>
          <w:trHeight w:val="680"/>
        </w:trPr>
        <w:tc>
          <w:tcPr>
            <w:tcW w:w="612" w:type="pct"/>
            <w:vMerge w:val="restart"/>
            <w:tcBorders>
              <w:top w:val="single" w:sz="4" w:space="0" w:color="auto"/>
              <w:left w:val="single" w:sz="4" w:space="0" w:color="auto"/>
              <w:bottom w:val="single" w:sz="4" w:space="0" w:color="auto"/>
              <w:right w:val="single" w:sz="4" w:space="0" w:color="auto"/>
            </w:tcBorders>
            <w:hideMark/>
          </w:tcPr>
          <w:p w14:paraId="2A10DB83" w14:textId="77777777" w:rsidR="0062671F" w:rsidRPr="002450B6" w:rsidRDefault="0062671F" w:rsidP="002450B6">
            <w:pPr>
              <w:pStyle w:val="afb"/>
              <w:spacing w:after="0" w:line="240" w:lineRule="auto"/>
              <w:ind w:left="0"/>
              <w:rPr>
                <w:rFonts w:ascii="Times New Roman" w:hAnsi="Times New Roman"/>
                <w:bCs/>
                <w:sz w:val="24"/>
                <w:szCs w:val="24"/>
                <w:lang w:eastAsia="en-US"/>
              </w:rPr>
            </w:pPr>
            <w:r w:rsidRPr="002450B6">
              <w:rPr>
                <w:rFonts w:ascii="Times New Roman" w:hAnsi="Times New Roman"/>
                <w:b/>
                <w:sz w:val="24"/>
                <w:szCs w:val="24"/>
                <w:lang w:eastAsia="en-US"/>
              </w:rPr>
              <w:t>Тема 14.</w:t>
            </w:r>
            <w:r w:rsidRPr="002450B6">
              <w:rPr>
                <w:rFonts w:ascii="Times New Roman" w:hAnsi="Times New Roman"/>
                <w:sz w:val="24"/>
                <w:szCs w:val="24"/>
                <w:lang w:eastAsia="en-US"/>
              </w:rPr>
              <w:t xml:space="preserve"> История антироссийской пропаганды</w:t>
            </w:r>
          </w:p>
        </w:tc>
        <w:tc>
          <w:tcPr>
            <w:tcW w:w="2545" w:type="pct"/>
            <w:tcBorders>
              <w:top w:val="single" w:sz="4" w:space="0" w:color="auto"/>
              <w:left w:val="single" w:sz="4" w:space="0" w:color="auto"/>
              <w:right w:val="single" w:sz="4" w:space="0" w:color="auto"/>
            </w:tcBorders>
            <w:hideMark/>
          </w:tcPr>
          <w:p w14:paraId="63C1F453" w14:textId="77777777" w:rsidR="0062671F" w:rsidRPr="002450B6" w:rsidRDefault="0062671F" w:rsidP="002450B6">
            <w:pPr>
              <w:spacing w:after="0" w:line="240" w:lineRule="auto"/>
              <w:jc w:val="both"/>
              <w:rPr>
                <w:rFonts w:ascii="Times New Roman" w:hAnsi="Times New Roman"/>
                <w:b/>
                <w:bCs/>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22C6F5C9" w14:textId="77777777"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45CFED7F"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0B001C25" w14:textId="21BE9BCC"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14398ED3"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6C3A7E73" w14:textId="77777777" w:rsidR="00360FA9" w:rsidRPr="002450B6" w:rsidRDefault="00360FA9" w:rsidP="002450B6">
            <w:pPr>
              <w:spacing w:after="0"/>
              <w:rPr>
                <w:rFonts w:ascii="Times New Roman" w:hAnsi="Times New Roman"/>
                <w:bCs/>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1B11FBB0"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531" w:type="pct"/>
            <w:tcBorders>
              <w:top w:val="single" w:sz="4" w:space="0" w:color="auto"/>
              <w:left w:val="single" w:sz="4" w:space="0" w:color="auto"/>
              <w:bottom w:val="single" w:sz="4" w:space="0" w:color="auto"/>
              <w:right w:val="single" w:sz="4" w:space="0" w:color="auto"/>
            </w:tcBorders>
            <w:hideMark/>
          </w:tcPr>
          <w:p w14:paraId="1BF156CC"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149B8B02"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2E30765D" w14:textId="77777777" w:rsidR="00360FA9" w:rsidRPr="0062671F" w:rsidRDefault="00360FA9" w:rsidP="002450B6">
            <w:pPr>
              <w:spacing w:after="0" w:line="240" w:lineRule="auto"/>
              <w:jc w:val="center"/>
              <w:rPr>
                <w:rFonts w:ascii="Times New Roman" w:eastAsia="Calibri" w:hAnsi="Times New Roman"/>
                <w:b/>
                <w:bCs/>
              </w:rPr>
            </w:pPr>
          </w:p>
        </w:tc>
      </w:tr>
      <w:tr w:rsidR="0062671F" w14:paraId="03AA4E47" w14:textId="77777777" w:rsidTr="00165389">
        <w:trPr>
          <w:trHeight w:val="812"/>
        </w:trPr>
        <w:tc>
          <w:tcPr>
            <w:tcW w:w="612" w:type="pct"/>
            <w:vMerge w:val="restart"/>
            <w:tcBorders>
              <w:top w:val="single" w:sz="4" w:space="0" w:color="auto"/>
              <w:left w:val="single" w:sz="4" w:space="0" w:color="auto"/>
              <w:bottom w:val="single" w:sz="4" w:space="0" w:color="auto"/>
              <w:right w:val="single" w:sz="4" w:space="0" w:color="auto"/>
            </w:tcBorders>
            <w:hideMark/>
          </w:tcPr>
          <w:p w14:paraId="7F29019A" w14:textId="77777777" w:rsidR="0062671F" w:rsidRPr="002450B6" w:rsidRDefault="0062671F" w:rsidP="002450B6">
            <w:pPr>
              <w:pStyle w:val="afb"/>
              <w:spacing w:after="0" w:line="240" w:lineRule="auto"/>
              <w:ind w:left="0"/>
              <w:rPr>
                <w:rFonts w:ascii="Times New Roman" w:hAnsi="Times New Roman"/>
                <w:b/>
                <w:sz w:val="24"/>
                <w:szCs w:val="24"/>
                <w:lang w:eastAsia="en-US"/>
              </w:rPr>
            </w:pPr>
            <w:r w:rsidRPr="002450B6">
              <w:rPr>
                <w:rFonts w:ascii="Times New Roman" w:hAnsi="Times New Roman"/>
                <w:b/>
                <w:sz w:val="24"/>
                <w:szCs w:val="24"/>
                <w:lang w:eastAsia="en-US"/>
              </w:rPr>
              <w:t>Тема</w:t>
            </w:r>
            <w:r w:rsidRPr="002450B6">
              <w:rPr>
                <w:rFonts w:ascii="Times New Roman" w:hAnsi="Times New Roman"/>
                <w:b/>
                <w:sz w:val="24"/>
                <w:szCs w:val="24"/>
                <w:lang w:eastAsia="en-US"/>
              </w:rPr>
              <w:tab/>
              <w:t>15.</w:t>
            </w:r>
          </w:p>
          <w:p w14:paraId="632F5FB0" w14:textId="77777777" w:rsidR="0062671F" w:rsidRPr="002450B6" w:rsidRDefault="0062671F" w:rsidP="002450B6">
            <w:pPr>
              <w:pStyle w:val="afb"/>
              <w:spacing w:after="0" w:line="240" w:lineRule="auto"/>
              <w:ind w:left="0"/>
              <w:rPr>
                <w:rFonts w:ascii="Times New Roman" w:hAnsi="Times New Roman"/>
                <w:bCs/>
                <w:sz w:val="24"/>
                <w:szCs w:val="24"/>
                <w:lang w:eastAsia="en-US"/>
              </w:rPr>
            </w:pPr>
            <w:r w:rsidRPr="002450B6">
              <w:rPr>
                <w:rFonts w:ascii="Times New Roman" w:hAnsi="Times New Roman"/>
                <w:spacing w:val="-5"/>
                <w:sz w:val="24"/>
                <w:szCs w:val="24"/>
                <w:lang w:eastAsia="en-US"/>
              </w:rPr>
              <w:t xml:space="preserve">Слава </w:t>
            </w:r>
            <w:r w:rsidRPr="002450B6">
              <w:rPr>
                <w:rFonts w:ascii="Times New Roman" w:hAnsi="Times New Roman"/>
                <w:sz w:val="24"/>
                <w:szCs w:val="24"/>
                <w:lang w:eastAsia="en-US"/>
              </w:rPr>
              <w:t>русского</w:t>
            </w:r>
            <w:r w:rsidRPr="002450B6">
              <w:rPr>
                <w:rFonts w:ascii="Times New Roman" w:hAnsi="Times New Roman"/>
                <w:spacing w:val="-2"/>
                <w:sz w:val="24"/>
                <w:szCs w:val="24"/>
                <w:lang w:eastAsia="en-US"/>
              </w:rPr>
              <w:t xml:space="preserve"> </w:t>
            </w:r>
            <w:r w:rsidRPr="002450B6">
              <w:rPr>
                <w:rFonts w:ascii="Times New Roman" w:hAnsi="Times New Roman"/>
                <w:sz w:val="24"/>
                <w:szCs w:val="24"/>
                <w:lang w:eastAsia="en-US"/>
              </w:rPr>
              <w:t>оружия</w:t>
            </w:r>
          </w:p>
        </w:tc>
        <w:tc>
          <w:tcPr>
            <w:tcW w:w="2545" w:type="pct"/>
            <w:tcBorders>
              <w:top w:val="single" w:sz="4" w:space="0" w:color="auto"/>
              <w:left w:val="single" w:sz="4" w:space="0" w:color="auto"/>
              <w:right w:val="single" w:sz="4" w:space="0" w:color="auto"/>
            </w:tcBorders>
            <w:hideMark/>
          </w:tcPr>
          <w:p w14:paraId="2B76CEC3" w14:textId="77777777" w:rsidR="0062671F" w:rsidRPr="002450B6" w:rsidRDefault="0062671F" w:rsidP="002450B6">
            <w:pPr>
              <w:spacing w:after="0" w:line="240" w:lineRule="auto"/>
              <w:jc w:val="both"/>
              <w:rPr>
                <w:rFonts w:ascii="Times New Roman" w:hAnsi="Times New Roman"/>
                <w:b/>
                <w:bCs/>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07E6D0EE" w14:textId="77777777"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3CE9F5E1"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101EAB9D" w14:textId="24A5F060"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 xml:space="preserve">ОК 02., ОК 04.; ОК 05., ОК 06., ЦО 1.1.- ЦО 1.6., ЦО 1.7.- ЦО 1.9. ЦО 2.1.-ЦО 2.4., ЦО 2.5.-ЦО 2.7. ЦО 3.1.-ЦО 3.5., ЦО 3.6.-ЦО 3.10 ЦО 4.1.- ЦО 4.4., ЦО 4.5.-ЦО 4.8. </w:t>
            </w:r>
            <w:r w:rsidRPr="0062671F">
              <w:rPr>
                <w:rFonts w:ascii="Times New Roman" w:hAnsi="Times New Roman"/>
              </w:rPr>
              <w:lastRenderedPageBreak/>
              <w:t>ЦО 8.1.-ЦО 8.6., ЦО 8.7.-ЦО 8.8</w:t>
            </w:r>
          </w:p>
        </w:tc>
      </w:tr>
      <w:tr w:rsidR="00360FA9" w14:paraId="3032E08C"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6820173B" w14:textId="77777777" w:rsidR="00360FA9" w:rsidRPr="002450B6" w:rsidRDefault="00360FA9" w:rsidP="002450B6">
            <w:pPr>
              <w:spacing w:after="0"/>
              <w:rPr>
                <w:rFonts w:ascii="Times New Roman" w:hAnsi="Times New Roman"/>
                <w:bCs/>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322822C1" w14:textId="77777777"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Ранние этапы</w:t>
            </w:r>
            <w:r w:rsidRPr="002450B6">
              <w:rPr>
                <w:rFonts w:ascii="Times New Roman" w:hAnsi="Times New Roman"/>
                <w:sz w:val="24"/>
                <w:szCs w:val="24"/>
              </w:rPr>
              <w:tab/>
              <w:t xml:space="preserve">истории российского оружейного дела: </w:t>
            </w:r>
            <w:r w:rsidRPr="002450B6">
              <w:rPr>
                <w:rFonts w:ascii="Times New Roman" w:hAnsi="Times New Roman"/>
                <w:spacing w:val="-3"/>
                <w:sz w:val="24"/>
                <w:szCs w:val="24"/>
              </w:rPr>
              <w:t xml:space="preserve">государев </w:t>
            </w:r>
            <w:r w:rsidRPr="002450B6">
              <w:rPr>
                <w:rFonts w:ascii="Times New Roman" w:hAnsi="Times New Roman"/>
                <w:sz w:val="24"/>
                <w:szCs w:val="24"/>
              </w:rPr>
              <w:t xml:space="preserve">пушечный двор, тульские оружейники. Значение </w:t>
            </w:r>
            <w:r w:rsidRPr="002450B6">
              <w:rPr>
                <w:rFonts w:ascii="Times New Roman" w:hAnsi="Times New Roman"/>
                <w:spacing w:val="-3"/>
                <w:sz w:val="24"/>
                <w:szCs w:val="24"/>
              </w:rPr>
              <w:t>военно-</w:t>
            </w:r>
            <w:r w:rsidRPr="002450B6">
              <w:rPr>
                <w:rFonts w:ascii="Times New Roman" w:hAnsi="Times New Roman"/>
                <w:sz w:val="24"/>
                <w:szCs w:val="24"/>
              </w:rPr>
              <w:t xml:space="preserve"> 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w:t>
            </w:r>
            <w:r w:rsidRPr="002450B6">
              <w:rPr>
                <w:rFonts w:ascii="Times New Roman" w:hAnsi="Times New Roman"/>
                <w:sz w:val="24"/>
                <w:szCs w:val="24"/>
              </w:rPr>
              <w:lastRenderedPageBreak/>
              <w:t>кораблестроения. Современный российский ВПК и его новейшие разработки.</w:t>
            </w:r>
          </w:p>
        </w:tc>
        <w:tc>
          <w:tcPr>
            <w:tcW w:w="531" w:type="pct"/>
            <w:tcBorders>
              <w:top w:val="single" w:sz="4" w:space="0" w:color="auto"/>
              <w:left w:val="single" w:sz="4" w:space="0" w:color="auto"/>
              <w:bottom w:val="single" w:sz="4" w:space="0" w:color="auto"/>
              <w:right w:val="single" w:sz="4" w:space="0" w:color="auto"/>
            </w:tcBorders>
            <w:hideMark/>
          </w:tcPr>
          <w:p w14:paraId="48CA044E" w14:textId="77777777" w:rsidR="00360FA9" w:rsidRPr="002450B6" w:rsidRDefault="00360FA9" w:rsidP="002450B6">
            <w:pPr>
              <w:spacing w:after="0" w:line="240" w:lineRule="auto"/>
              <w:jc w:val="center"/>
              <w:rPr>
                <w:rFonts w:ascii="Times New Roman" w:eastAsia="Calibri" w:hAnsi="Times New Roman"/>
                <w:bCs/>
                <w:sz w:val="24"/>
                <w:szCs w:val="24"/>
              </w:rPr>
            </w:pPr>
            <w:r w:rsidRPr="002450B6">
              <w:rPr>
                <w:rFonts w:ascii="Times New Roman" w:hAnsi="Times New Roman"/>
                <w:bCs/>
                <w:sz w:val="24"/>
                <w:szCs w:val="24"/>
              </w:rPr>
              <w:lastRenderedPageBreak/>
              <w:t>2</w:t>
            </w:r>
          </w:p>
        </w:tc>
        <w:tc>
          <w:tcPr>
            <w:tcW w:w="677" w:type="pct"/>
            <w:tcBorders>
              <w:top w:val="single" w:sz="4" w:space="0" w:color="auto"/>
              <w:left w:val="single" w:sz="4" w:space="0" w:color="auto"/>
              <w:bottom w:val="single" w:sz="4" w:space="0" w:color="auto"/>
              <w:right w:val="single" w:sz="4" w:space="0" w:color="auto"/>
            </w:tcBorders>
          </w:tcPr>
          <w:p w14:paraId="0913F50A"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5DAC25CC" w14:textId="77777777" w:rsidR="00360FA9" w:rsidRPr="0062671F" w:rsidRDefault="00360FA9" w:rsidP="002450B6">
            <w:pPr>
              <w:spacing w:after="0" w:line="240" w:lineRule="auto"/>
              <w:jc w:val="center"/>
              <w:rPr>
                <w:rFonts w:ascii="Times New Roman" w:eastAsia="Calibri" w:hAnsi="Times New Roman"/>
                <w:b/>
                <w:bCs/>
              </w:rPr>
            </w:pPr>
          </w:p>
        </w:tc>
      </w:tr>
      <w:tr w:rsidR="0062671F" w14:paraId="20E051EB" w14:textId="77777777" w:rsidTr="00E6346D">
        <w:trPr>
          <w:trHeight w:val="704"/>
        </w:trPr>
        <w:tc>
          <w:tcPr>
            <w:tcW w:w="612" w:type="pct"/>
            <w:vMerge w:val="restart"/>
            <w:tcBorders>
              <w:top w:val="single" w:sz="4" w:space="0" w:color="auto"/>
              <w:left w:val="single" w:sz="4" w:space="0" w:color="auto"/>
              <w:bottom w:val="single" w:sz="4" w:space="0" w:color="auto"/>
              <w:right w:val="single" w:sz="4" w:space="0" w:color="auto"/>
            </w:tcBorders>
            <w:hideMark/>
          </w:tcPr>
          <w:p w14:paraId="2ADD21BE" w14:textId="77777777" w:rsidR="0062671F" w:rsidRPr="002450B6" w:rsidRDefault="0062671F" w:rsidP="002450B6">
            <w:pPr>
              <w:pStyle w:val="afb"/>
              <w:spacing w:after="0" w:line="240" w:lineRule="auto"/>
              <w:ind w:left="0"/>
              <w:rPr>
                <w:rFonts w:ascii="Times New Roman" w:hAnsi="Times New Roman"/>
                <w:bCs/>
                <w:sz w:val="24"/>
                <w:szCs w:val="24"/>
                <w:lang w:eastAsia="en-US"/>
              </w:rPr>
            </w:pPr>
            <w:r w:rsidRPr="002450B6">
              <w:rPr>
                <w:rFonts w:ascii="Times New Roman" w:hAnsi="Times New Roman"/>
                <w:b/>
                <w:sz w:val="24"/>
                <w:szCs w:val="24"/>
                <w:lang w:eastAsia="en-US"/>
              </w:rPr>
              <w:t>Тема 16.</w:t>
            </w:r>
            <w:r w:rsidRPr="002450B6">
              <w:rPr>
                <w:rFonts w:ascii="Times New Roman" w:hAnsi="Times New Roman"/>
                <w:sz w:val="24"/>
                <w:szCs w:val="24"/>
                <w:lang w:eastAsia="en-US"/>
              </w:rPr>
              <w:t xml:space="preserve"> Россия в деле</w:t>
            </w:r>
          </w:p>
        </w:tc>
        <w:tc>
          <w:tcPr>
            <w:tcW w:w="2545" w:type="pct"/>
            <w:tcBorders>
              <w:top w:val="single" w:sz="4" w:space="0" w:color="auto"/>
              <w:left w:val="single" w:sz="4" w:space="0" w:color="auto"/>
              <w:right w:val="single" w:sz="4" w:space="0" w:color="auto"/>
            </w:tcBorders>
            <w:hideMark/>
          </w:tcPr>
          <w:p w14:paraId="0064496C" w14:textId="77777777" w:rsidR="0062671F" w:rsidRPr="002450B6" w:rsidRDefault="0062671F" w:rsidP="002450B6">
            <w:pPr>
              <w:spacing w:after="0" w:line="240" w:lineRule="auto"/>
              <w:jc w:val="both"/>
              <w:rPr>
                <w:rFonts w:ascii="Times New Roman" w:hAnsi="Times New Roman"/>
                <w:b/>
                <w:bCs/>
                <w:sz w:val="24"/>
                <w:szCs w:val="24"/>
              </w:rPr>
            </w:pPr>
            <w:r w:rsidRPr="002450B6">
              <w:rPr>
                <w:rFonts w:ascii="Times New Roman" w:hAnsi="Times New Roman"/>
                <w:b/>
                <w:bCs/>
                <w:sz w:val="24"/>
                <w:szCs w:val="24"/>
              </w:rPr>
              <w:t>Содержание учебного материала</w:t>
            </w:r>
          </w:p>
        </w:tc>
        <w:tc>
          <w:tcPr>
            <w:tcW w:w="531" w:type="pct"/>
            <w:tcBorders>
              <w:top w:val="single" w:sz="4" w:space="0" w:color="auto"/>
              <w:left w:val="single" w:sz="4" w:space="0" w:color="auto"/>
              <w:right w:val="single" w:sz="4" w:space="0" w:color="auto"/>
            </w:tcBorders>
          </w:tcPr>
          <w:p w14:paraId="22616E15" w14:textId="77777777" w:rsidR="0062671F" w:rsidRPr="002450B6" w:rsidRDefault="0062671F" w:rsidP="00245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450B6">
              <w:rPr>
                <w:rFonts w:ascii="Times New Roman" w:hAnsi="Times New Roman"/>
                <w:b/>
                <w:bCs/>
                <w:sz w:val="24"/>
                <w:szCs w:val="24"/>
              </w:rPr>
              <w:t>2</w:t>
            </w:r>
          </w:p>
        </w:tc>
        <w:tc>
          <w:tcPr>
            <w:tcW w:w="677" w:type="pct"/>
            <w:tcBorders>
              <w:top w:val="single" w:sz="4" w:space="0" w:color="auto"/>
              <w:left w:val="single" w:sz="4" w:space="0" w:color="auto"/>
              <w:right w:val="single" w:sz="4" w:space="0" w:color="auto"/>
            </w:tcBorders>
          </w:tcPr>
          <w:p w14:paraId="0EC8D7CD" w14:textId="77777777" w:rsidR="0062671F" w:rsidRPr="002450B6" w:rsidRDefault="0062671F" w:rsidP="002450B6">
            <w:pPr>
              <w:spacing w:after="0" w:line="240" w:lineRule="auto"/>
              <w:rPr>
                <w:rFonts w:ascii="Times New Roman" w:eastAsia="Calibri" w:hAnsi="Times New Roman"/>
                <w:b/>
                <w:bCs/>
                <w:sz w:val="24"/>
                <w:szCs w:val="24"/>
              </w:rPr>
            </w:pPr>
          </w:p>
        </w:tc>
        <w:tc>
          <w:tcPr>
            <w:tcW w:w="635" w:type="pct"/>
            <w:vMerge w:val="restart"/>
            <w:tcBorders>
              <w:top w:val="single" w:sz="4" w:space="0" w:color="auto"/>
              <w:left w:val="single" w:sz="4" w:space="0" w:color="auto"/>
              <w:right w:val="single" w:sz="4" w:space="0" w:color="auto"/>
            </w:tcBorders>
          </w:tcPr>
          <w:p w14:paraId="3B82B82C" w14:textId="3DC94E01" w:rsidR="0062671F" w:rsidRPr="0062671F" w:rsidRDefault="0062671F" w:rsidP="002450B6">
            <w:pPr>
              <w:spacing w:after="0" w:line="240" w:lineRule="auto"/>
              <w:rPr>
                <w:rFonts w:ascii="Times New Roman" w:eastAsia="Calibri" w:hAnsi="Times New Roman"/>
                <w:b/>
                <w:bCs/>
              </w:rPr>
            </w:pPr>
            <w:r w:rsidRPr="0062671F">
              <w:rPr>
                <w:rFonts w:ascii="Times New Roman" w:hAnsi="Times New Roman"/>
              </w:rPr>
              <w:t>ОК 02., ОК 04.; ОК 05., ОК 06., ЦО 1.1.- ЦО 1.6., ЦО 1.7.- ЦО 1.9. ЦО 2.1.-ЦО 2.4., ЦО 2.5.-ЦО 2.7. ЦО 3.1.-ЦО 3.5., ЦО 3.6.-ЦО 3.10 ЦО 4.1.- ЦО 4.4., ЦО 4.5.-ЦО 4.8. ЦО 8.1.-ЦО 8.6., ЦО 8.7.-ЦО 8.8</w:t>
            </w:r>
          </w:p>
        </w:tc>
      </w:tr>
      <w:tr w:rsidR="00360FA9" w14:paraId="03A211DA" w14:textId="77777777" w:rsidTr="00360FA9">
        <w:trPr>
          <w:trHeight w:val="401"/>
        </w:trPr>
        <w:tc>
          <w:tcPr>
            <w:tcW w:w="612" w:type="pct"/>
            <w:vMerge/>
            <w:tcBorders>
              <w:top w:val="single" w:sz="4" w:space="0" w:color="auto"/>
              <w:left w:val="single" w:sz="4" w:space="0" w:color="auto"/>
              <w:bottom w:val="single" w:sz="4" w:space="0" w:color="auto"/>
              <w:right w:val="single" w:sz="4" w:space="0" w:color="auto"/>
            </w:tcBorders>
            <w:vAlign w:val="center"/>
            <w:hideMark/>
          </w:tcPr>
          <w:p w14:paraId="22410C27" w14:textId="77777777" w:rsidR="00360FA9" w:rsidRPr="002450B6" w:rsidRDefault="00360FA9" w:rsidP="002450B6">
            <w:pPr>
              <w:spacing w:after="0"/>
              <w:rPr>
                <w:rFonts w:ascii="Times New Roman" w:hAnsi="Times New Roman"/>
                <w:bCs/>
                <w:sz w:val="24"/>
                <w:szCs w:val="24"/>
                <w:lang w:eastAsia="en-US"/>
              </w:rPr>
            </w:pPr>
          </w:p>
        </w:tc>
        <w:tc>
          <w:tcPr>
            <w:tcW w:w="2545" w:type="pct"/>
            <w:tcBorders>
              <w:top w:val="single" w:sz="4" w:space="0" w:color="auto"/>
              <w:left w:val="single" w:sz="4" w:space="0" w:color="auto"/>
              <w:bottom w:val="single" w:sz="4" w:space="0" w:color="auto"/>
              <w:right w:val="single" w:sz="4" w:space="0" w:color="auto"/>
            </w:tcBorders>
            <w:hideMark/>
          </w:tcPr>
          <w:p w14:paraId="30074306" w14:textId="77777777" w:rsidR="007F7D2F" w:rsidRDefault="00360FA9" w:rsidP="002450B6">
            <w:pPr>
              <w:spacing w:after="0" w:line="240" w:lineRule="auto"/>
              <w:rPr>
                <w:rFonts w:ascii="Times New Roman" w:hAnsi="Times New Roman"/>
                <w:spacing w:val="18"/>
                <w:sz w:val="24"/>
                <w:szCs w:val="24"/>
              </w:rPr>
            </w:pPr>
            <w:r w:rsidRPr="002450B6">
              <w:rPr>
                <w:rFonts w:ascii="Times New Roman" w:hAnsi="Times New Roman"/>
                <w:sz w:val="24"/>
                <w:szCs w:val="24"/>
              </w:rPr>
              <w:t xml:space="preserve">Высокие технологии. Энергетика. Сельское хозяйство. </w:t>
            </w:r>
            <w:r w:rsidRPr="002450B6">
              <w:rPr>
                <w:rFonts w:ascii="Times New Roman" w:hAnsi="Times New Roman"/>
                <w:spacing w:val="-3"/>
                <w:sz w:val="24"/>
                <w:szCs w:val="24"/>
              </w:rPr>
              <w:t xml:space="preserve">Освоение </w:t>
            </w:r>
            <w:r w:rsidRPr="002450B6">
              <w:rPr>
                <w:rFonts w:ascii="Times New Roman" w:hAnsi="Times New Roman"/>
                <w:sz w:val="24"/>
                <w:szCs w:val="24"/>
              </w:rPr>
              <w:t>Арктики.</w:t>
            </w:r>
            <w:r w:rsidRPr="002450B6">
              <w:rPr>
                <w:rFonts w:ascii="Times New Roman" w:hAnsi="Times New Roman"/>
                <w:spacing w:val="15"/>
                <w:sz w:val="24"/>
                <w:szCs w:val="24"/>
              </w:rPr>
              <w:t xml:space="preserve"> </w:t>
            </w:r>
            <w:r w:rsidRPr="002450B6">
              <w:rPr>
                <w:rFonts w:ascii="Times New Roman" w:hAnsi="Times New Roman"/>
                <w:sz w:val="24"/>
                <w:szCs w:val="24"/>
              </w:rPr>
              <w:t>Развитие</w:t>
            </w:r>
            <w:r w:rsidRPr="002450B6">
              <w:rPr>
                <w:rFonts w:ascii="Times New Roman" w:hAnsi="Times New Roman"/>
                <w:spacing w:val="17"/>
                <w:sz w:val="24"/>
                <w:szCs w:val="24"/>
              </w:rPr>
              <w:t xml:space="preserve"> </w:t>
            </w:r>
            <w:r w:rsidRPr="002450B6">
              <w:rPr>
                <w:rFonts w:ascii="Times New Roman" w:hAnsi="Times New Roman"/>
                <w:sz w:val="24"/>
                <w:szCs w:val="24"/>
              </w:rPr>
              <w:t>сообщений</w:t>
            </w:r>
            <w:r w:rsidRPr="002450B6">
              <w:rPr>
                <w:rFonts w:ascii="Times New Roman" w:hAnsi="Times New Roman"/>
                <w:spacing w:val="17"/>
                <w:sz w:val="24"/>
                <w:szCs w:val="24"/>
              </w:rPr>
              <w:t xml:space="preserve"> </w:t>
            </w:r>
            <w:r w:rsidRPr="002450B6">
              <w:rPr>
                <w:rFonts w:ascii="Times New Roman" w:hAnsi="Times New Roman"/>
                <w:sz w:val="24"/>
                <w:szCs w:val="24"/>
              </w:rPr>
              <w:t>–</w:t>
            </w:r>
            <w:r w:rsidRPr="002450B6">
              <w:rPr>
                <w:rFonts w:ascii="Times New Roman" w:hAnsi="Times New Roman"/>
                <w:spacing w:val="18"/>
                <w:sz w:val="24"/>
                <w:szCs w:val="24"/>
              </w:rPr>
              <w:t xml:space="preserve"> </w:t>
            </w:r>
            <w:r w:rsidRPr="002450B6">
              <w:rPr>
                <w:rFonts w:ascii="Times New Roman" w:hAnsi="Times New Roman"/>
                <w:sz w:val="24"/>
                <w:szCs w:val="24"/>
              </w:rPr>
              <w:t>дороги</w:t>
            </w:r>
            <w:r w:rsidRPr="002450B6">
              <w:rPr>
                <w:rFonts w:ascii="Times New Roman" w:hAnsi="Times New Roman"/>
                <w:spacing w:val="17"/>
                <w:sz w:val="24"/>
                <w:szCs w:val="24"/>
              </w:rPr>
              <w:t xml:space="preserve"> </w:t>
            </w:r>
            <w:r w:rsidRPr="002450B6">
              <w:rPr>
                <w:rFonts w:ascii="Times New Roman" w:hAnsi="Times New Roman"/>
                <w:sz w:val="24"/>
                <w:szCs w:val="24"/>
              </w:rPr>
              <w:t>и</w:t>
            </w:r>
            <w:r w:rsidRPr="002450B6">
              <w:rPr>
                <w:rFonts w:ascii="Times New Roman" w:hAnsi="Times New Roman"/>
                <w:spacing w:val="18"/>
                <w:sz w:val="24"/>
                <w:szCs w:val="24"/>
              </w:rPr>
              <w:t xml:space="preserve"> </w:t>
            </w:r>
            <w:r w:rsidRPr="002450B6">
              <w:rPr>
                <w:rFonts w:ascii="Times New Roman" w:hAnsi="Times New Roman"/>
                <w:sz w:val="24"/>
                <w:szCs w:val="24"/>
              </w:rPr>
              <w:t>мосты.</w:t>
            </w:r>
            <w:r w:rsidRPr="002450B6">
              <w:rPr>
                <w:rFonts w:ascii="Times New Roman" w:hAnsi="Times New Roman"/>
                <w:spacing w:val="18"/>
                <w:sz w:val="24"/>
                <w:szCs w:val="24"/>
              </w:rPr>
              <w:t xml:space="preserve"> </w:t>
            </w:r>
            <w:r w:rsidRPr="002450B6">
              <w:rPr>
                <w:rFonts w:ascii="Times New Roman" w:hAnsi="Times New Roman"/>
                <w:sz w:val="24"/>
                <w:szCs w:val="24"/>
              </w:rPr>
              <w:t>Космос.</w:t>
            </w:r>
            <w:r w:rsidRPr="002450B6">
              <w:rPr>
                <w:rFonts w:ascii="Times New Roman" w:hAnsi="Times New Roman"/>
                <w:spacing w:val="18"/>
                <w:sz w:val="24"/>
                <w:szCs w:val="24"/>
              </w:rPr>
              <w:t xml:space="preserve"> </w:t>
            </w:r>
          </w:p>
          <w:p w14:paraId="347C0012" w14:textId="6332D44C" w:rsidR="00360FA9" w:rsidRPr="002450B6" w:rsidRDefault="00360FA9" w:rsidP="002450B6">
            <w:pPr>
              <w:spacing w:after="0" w:line="240" w:lineRule="auto"/>
              <w:rPr>
                <w:rFonts w:ascii="Times New Roman" w:eastAsia="Calibri" w:hAnsi="Times New Roman"/>
                <w:bCs/>
                <w:sz w:val="24"/>
                <w:szCs w:val="24"/>
              </w:rPr>
            </w:pPr>
            <w:r w:rsidRPr="002450B6">
              <w:rPr>
                <w:rFonts w:ascii="Times New Roman" w:hAnsi="Times New Roman"/>
                <w:sz w:val="24"/>
                <w:szCs w:val="24"/>
              </w:rPr>
              <w:t>Перспективы импортозамещения и технологических рывков.</w:t>
            </w:r>
          </w:p>
        </w:tc>
        <w:tc>
          <w:tcPr>
            <w:tcW w:w="531" w:type="pct"/>
            <w:tcBorders>
              <w:top w:val="single" w:sz="4" w:space="0" w:color="auto"/>
              <w:left w:val="single" w:sz="4" w:space="0" w:color="auto"/>
              <w:bottom w:val="single" w:sz="4" w:space="0" w:color="auto"/>
              <w:right w:val="single" w:sz="4" w:space="0" w:color="auto"/>
            </w:tcBorders>
            <w:hideMark/>
          </w:tcPr>
          <w:p w14:paraId="74BE355A" w14:textId="77777777" w:rsidR="00360FA9" w:rsidRDefault="00360FA9" w:rsidP="002450B6">
            <w:pPr>
              <w:spacing w:after="0" w:line="240" w:lineRule="auto"/>
              <w:jc w:val="center"/>
              <w:rPr>
                <w:rFonts w:ascii="Times New Roman" w:hAnsi="Times New Roman"/>
                <w:bCs/>
                <w:sz w:val="24"/>
                <w:szCs w:val="24"/>
              </w:rPr>
            </w:pPr>
            <w:r w:rsidRPr="002450B6">
              <w:rPr>
                <w:rFonts w:ascii="Times New Roman" w:hAnsi="Times New Roman"/>
                <w:bCs/>
                <w:sz w:val="24"/>
                <w:szCs w:val="24"/>
              </w:rPr>
              <w:t>2</w:t>
            </w:r>
          </w:p>
          <w:p w14:paraId="7BDFC757" w14:textId="77777777" w:rsidR="007F7D2F" w:rsidRDefault="007F7D2F" w:rsidP="002450B6">
            <w:pPr>
              <w:spacing w:after="0" w:line="240" w:lineRule="auto"/>
              <w:jc w:val="center"/>
              <w:rPr>
                <w:rFonts w:ascii="Times New Roman" w:hAnsi="Times New Roman"/>
                <w:bCs/>
                <w:sz w:val="24"/>
                <w:szCs w:val="24"/>
              </w:rPr>
            </w:pPr>
          </w:p>
          <w:p w14:paraId="141B8C75" w14:textId="4F794F30" w:rsidR="007F7D2F" w:rsidRPr="002450B6" w:rsidRDefault="007F7D2F" w:rsidP="002450B6">
            <w:pPr>
              <w:spacing w:after="0" w:line="240" w:lineRule="auto"/>
              <w:jc w:val="center"/>
              <w:rPr>
                <w:rFonts w:ascii="Times New Roman" w:eastAsia="Calibri" w:hAnsi="Times New Roman"/>
                <w:bCs/>
                <w:sz w:val="24"/>
                <w:szCs w:val="24"/>
              </w:rPr>
            </w:pPr>
            <w:r>
              <w:rPr>
                <w:rFonts w:ascii="Times New Roman" w:hAnsi="Times New Roman"/>
                <w:bCs/>
                <w:sz w:val="24"/>
                <w:szCs w:val="24"/>
              </w:rPr>
              <w:t>1</w:t>
            </w:r>
          </w:p>
        </w:tc>
        <w:tc>
          <w:tcPr>
            <w:tcW w:w="677" w:type="pct"/>
            <w:tcBorders>
              <w:top w:val="single" w:sz="4" w:space="0" w:color="auto"/>
              <w:left w:val="single" w:sz="4" w:space="0" w:color="auto"/>
              <w:bottom w:val="single" w:sz="4" w:space="0" w:color="auto"/>
              <w:right w:val="single" w:sz="4" w:space="0" w:color="auto"/>
            </w:tcBorders>
          </w:tcPr>
          <w:p w14:paraId="7FE816C7" w14:textId="77777777" w:rsidR="00360FA9" w:rsidRPr="002450B6" w:rsidRDefault="00360FA9" w:rsidP="002450B6">
            <w:pPr>
              <w:spacing w:after="0" w:line="240" w:lineRule="auto"/>
              <w:rPr>
                <w:rFonts w:ascii="Times New Roman" w:eastAsia="Calibri" w:hAnsi="Times New Roman"/>
                <w:sz w:val="24"/>
                <w:szCs w:val="24"/>
              </w:rPr>
            </w:pPr>
            <w:r w:rsidRPr="002450B6">
              <w:rPr>
                <w:rFonts w:ascii="Times New Roman" w:hAnsi="Times New Roman"/>
                <w:b/>
                <w:bCs/>
                <w:sz w:val="24"/>
                <w:szCs w:val="24"/>
              </w:rPr>
              <w:t>онлайн</w:t>
            </w:r>
          </w:p>
        </w:tc>
        <w:tc>
          <w:tcPr>
            <w:tcW w:w="635" w:type="pct"/>
            <w:vMerge/>
            <w:tcBorders>
              <w:left w:val="single" w:sz="4" w:space="0" w:color="auto"/>
              <w:bottom w:val="single" w:sz="4" w:space="0" w:color="auto"/>
              <w:right w:val="single" w:sz="4" w:space="0" w:color="auto"/>
            </w:tcBorders>
          </w:tcPr>
          <w:p w14:paraId="05BECBEE" w14:textId="77777777" w:rsidR="00360FA9" w:rsidRDefault="00360FA9" w:rsidP="002450B6">
            <w:pPr>
              <w:spacing w:after="0" w:line="240" w:lineRule="auto"/>
              <w:jc w:val="center"/>
              <w:rPr>
                <w:rFonts w:ascii="Times New Roman" w:eastAsia="Calibri" w:hAnsi="Times New Roman"/>
                <w:b/>
                <w:bCs/>
                <w:sz w:val="24"/>
                <w:szCs w:val="24"/>
              </w:rPr>
            </w:pPr>
          </w:p>
        </w:tc>
      </w:tr>
      <w:tr w:rsidR="00360FA9" w14:paraId="75F8BAED" w14:textId="77777777" w:rsidTr="00360FA9">
        <w:trPr>
          <w:trHeight w:val="20"/>
        </w:trPr>
        <w:tc>
          <w:tcPr>
            <w:tcW w:w="3157" w:type="pct"/>
            <w:gridSpan w:val="2"/>
            <w:tcBorders>
              <w:top w:val="single" w:sz="4" w:space="0" w:color="auto"/>
              <w:left w:val="single" w:sz="4" w:space="0" w:color="auto"/>
              <w:bottom w:val="single" w:sz="4" w:space="0" w:color="auto"/>
              <w:right w:val="single" w:sz="4" w:space="0" w:color="auto"/>
            </w:tcBorders>
            <w:hideMark/>
          </w:tcPr>
          <w:p w14:paraId="7B9387FF" w14:textId="70B88B09" w:rsidR="00360FA9" w:rsidRPr="002450B6" w:rsidRDefault="00360FA9" w:rsidP="002450B6">
            <w:pPr>
              <w:spacing w:after="0" w:line="240" w:lineRule="auto"/>
              <w:rPr>
                <w:rFonts w:ascii="Times New Roman" w:eastAsia="Calibri" w:hAnsi="Times New Roman"/>
                <w:sz w:val="24"/>
                <w:szCs w:val="24"/>
              </w:rPr>
            </w:pPr>
            <w:r w:rsidRPr="002450B6">
              <w:rPr>
                <w:rFonts w:ascii="Times New Roman" w:eastAsia="Calibri" w:hAnsi="Times New Roman"/>
                <w:b/>
                <w:bCs/>
                <w:sz w:val="24"/>
                <w:szCs w:val="24"/>
              </w:rPr>
              <w:t>Промежуточная аттестация в форме комплексного</w:t>
            </w:r>
            <w:r w:rsidR="002450B6" w:rsidRPr="002450B6">
              <w:rPr>
                <w:rFonts w:ascii="Times New Roman" w:eastAsia="Calibri" w:hAnsi="Times New Roman"/>
                <w:b/>
                <w:bCs/>
                <w:sz w:val="24"/>
                <w:szCs w:val="24"/>
              </w:rPr>
              <w:t xml:space="preserve"> </w:t>
            </w:r>
            <w:r w:rsidRPr="002450B6">
              <w:rPr>
                <w:rFonts w:ascii="Times New Roman" w:eastAsia="Calibri" w:hAnsi="Times New Roman"/>
                <w:b/>
                <w:bCs/>
                <w:sz w:val="24"/>
                <w:szCs w:val="24"/>
              </w:rPr>
              <w:t>дифференцированного зачета</w:t>
            </w:r>
          </w:p>
        </w:tc>
        <w:tc>
          <w:tcPr>
            <w:tcW w:w="531" w:type="pct"/>
            <w:tcBorders>
              <w:top w:val="single" w:sz="4" w:space="0" w:color="auto"/>
              <w:left w:val="single" w:sz="4" w:space="0" w:color="auto"/>
              <w:bottom w:val="single" w:sz="4" w:space="0" w:color="auto"/>
              <w:right w:val="single" w:sz="4" w:space="0" w:color="auto"/>
            </w:tcBorders>
            <w:vAlign w:val="center"/>
            <w:hideMark/>
          </w:tcPr>
          <w:p w14:paraId="65D53D7E" w14:textId="7A7741D7" w:rsidR="00360FA9" w:rsidRPr="002450B6" w:rsidRDefault="007F7D2F" w:rsidP="002450B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677" w:type="pct"/>
            <w:tcBorders>
              <w:top w:val="single" w:sz="4" w:space="0" w:color="auto"/>
              <w:left w:val="single" w:sz="4" w:space="0" w:color="auto"/>
              <w:bottom w:val="single" w:sz="4" w:space="0" w:color="auto"/>
              <w:right w:val="single" w:sz="4" w:space="0" w:color="auto"/>
            </w:tcBorders>
          </w:tcPr>
          <w:p w14:paraId="40A4EE5A" w14:textId="77777777" w:rsidR="00360FA9" w:rsidRPr="002450B6" w:rsidRDefault="00360FA9" w:rsidP="002450B6">
            <w:pPr>
              <w:spacing w:after="0" w:line="240" w:lineRule="auto"/>
              <w:rPr>
                <w:rFonts w:ascii="Times New Roman" w:eastAsia="Calibri" w:hAnsi="Times New Roman"/>
                <w:b/>
                <w:bCs/>
                <w:sz w:val="24"/>
                <w:szCs w:val="24"/>
              </w:rPr>
            </w:pPr>
            <w:r w:rsidRPr="002450B6">
              <w:rPr>
                <w:rFonts w:ascii="Times New Roman" w:eastAsia="Calibri" w:hAnsi="Times New Roman"/>
                <w:b/>
                <w:bCs/>
                <w:sz w:val="24"/>
                <w:szCs w:val="24"/>
              </w:rPr>
              <w:t>очный</w:t>
            </w:r>
          </w:p>
        </w:tc>
        <w:tc>
          <w:tcPr>
            <w:tcW w:w="635" w:type="pct"/>
            <w:tcBorders>
              <w:top w:val="single" w:sz="4" w:space="0" w:color="auto"/>
              <w:left w:val="single" w:sz="4" w:space="0" w:color="auto"/>
              <w:bottom w:val="single" w:sz="4" w:space="0" w:color="auto"/>
              <w:right w:val="single" w:sz="4" w:space="0" w:color="auto"/>
            </w:tcBorders>
          </w:tcPr>
          <w:p w14:paraId="1258DBE6" w14:textId="77777777" w:rsidR="00360FA9" w:rsidRDefault="00360FA9" w:rsidP="002450B6">
            <w:pPr>
              <w:spacing w:after="0" w:line="240" w:lineRule="auto"/>
              <w:rPr>
                <w:rFonts w:ascii="Times New Roman" w:eastAsia="Calibri" w:hAnsi="Times New Roman"/>
                <w:b/>
                <w:bCs/>
                <w:sz w:val="24"/>
                <w:szCs w:val="24"/>
              </w:rPr>
            </w:pPr>
          </w:p>
        </w:tc>
      </w:tr>
      <w:tr w:rsidR="00360FA9" w14:paraId="2211D1B2" w14:textId="77777777" w:rsidTr="00360FA9">
        <w:trPr>
          <w:trHeight w:val="20"/>
        </w:trPr>
        <w:tc>
          <w:tcPr>
            <w:tcW w:w="3157" w:type="pct"/>
            <w:gridSpan w:val="2"/>
            <w:tcBorders>
              <w:top w:val="single" w:sz="4" w:space="0" w:color="auto"/>
              <w:left w:val="single" w:sz="4" w:space="0" w:color="auto"/>
              <w:bottom w:val="single" w:sz="4" w:space="0" w:color="auto"/>
              <w:right w:val="single" w:sz="4" w:space="0" w:color="auto"/>
            </w:tcBorders>
            <w:hideMark/>
          </w:tcPr>
          <w:p w14:paraId="62281506" w14:textId="77777777" w:rsidR="00360FA9" w:rsidRPr="002450B6" w:rsidRDefault="00360FA9" w:rsidP="002450B6">
            <w:pPr>
              <w:spacing w:after="0" w:line="240" w:lineRule="auto"/>
              <w:rPr>
                <w:rFonts w:ascii="Times New Roman" w:eastAsia="Calibri" w:hAnsi="Times New Roman"/>
                <w:b/>
                <w:bCs/>
                <w:sz w:val="24"/>
                <w:szCs w:val="24"/>
              </w:rPr>
            </w:pPr>
            <w:r w:rsidRPr="002450B6">
              <w:rPr>
                <w:rFonts w:ascii="Times New Roman" w:hAnsi="Times New Roman"/>
                <w:b/>
                <w:bCs/>
                <w:sz w:val="24"/>
                <w:szCs w:val="24"/>
              </w:rPr>
              <w:t>Объем образовательной программы</w:t>
            </w:r>
          </w:p>
        </w:tc>
        <w:tc>
          <w:tcPr>
            <w:tcW w:w="531" w:type="pct"/>
            <w:tcBorders>
              <w:top w:val="single" w:sz="4" w:space="0" w:color="auto"/>
              <w:left w:val="single" w:sz="4" w:space="0" w:color="auto"/>
              <w:bottom w:val="single" w:sz="4" w:space="0" w:color="auto"/>
              <w:right w:val="single" w:sz="4" w:space="0" w:color="auto"/>
            </w:tcBorders>
            <w:vAlign w:val="center"/>
            <w:hideMark/>
          </w:tcPr>
          <w:p w14:paraId="36BB7BFE" w14:textId="77777777" w:rsidR="00360FA9" w:rsidRPr="002450B6" w:rsidRDefault="00360FA9" w:rsidP="002450B6">
            <w:pPr>
              <w:spacing w:after="0" w:line="240" w:lineRule="auto"/>
              <w:jc w:val="center"/>
              <w:rPr>
                <w:rFonts w:ascii="Times New Roman" w:eastAsia="Calibri" w:hAnsi="Times New Roman"/>
                <w:b/>
                <w:bCs/>
                <w:sz w:val="24"/>
                <w:szCs w:val="24"/>
              </w:rPr>
            </w:pPr>
            <w:r w:rsidRPr="002450B6">
              <w:rPr>
                <w:rFonts w:ascii="Times New Roman" w:eastAsia="Calibri" w:hAnsi="Times New Roman"/>
                <w:b/>
                <w:bCs/>
                <w:sz w:val="24"/>
                <w:szCs w:val="24"/>
              </w:rPr>
              <w:t>34</w:t>
            </w:r>
          </w:p>
        </w:tc>
        <w:tc>
          <w:tcPr>
            <w:tcW w:w="677" w:type="pct"/>
            <w:tcBorders>
              <w:top w:val="single" w:sz="4" w:space="0" w:color="auto"/>
              <w:left w:val="single" w:sz="4" w:space="0" w:color="auto"/>
              <w:bottom w:val="single" w:sz="4" w:space="0" w:color="auto"/>
              <w:right w:val="single" w:sz="4" w:space="0" w:color="auto"/>
            </w:tcBorders>
          </w:tcPr>
          <w:p w14:paraId="51909FEE" w14:textId="77777777" w:rsidR="00360FA9" w:rsidRPr="002450B6" w:rsidRDefault="00360FA9" w:rsidP="002450B6">
            <w:pPr>
              <w:spacing w:after="0" w:line="240" w:lineRule="auto"/>
              <w:rPr>
                <w:rFonts w:ascii="Times New Roman" w:eastAsia="Calibri" w:hAnsi="Times New Roman"/>
                <w:b/>
                <w:bCs/>
                <w:sz w:val="24"/>
                <w:szCs w:val="24"/>
              </w:rPr>
            </w:pPr>
          </w:p>
        </w:tc>
        <w:tc>
          <w:tcPr>
            <w:tcW w:w="635" w:type="pct"/>
            <w:tcBorders>
              <w:top w:val="single" w:sz="4" w:space="0" w:color="auto"/>
              <w:left w:val="single" w:sz="4" w:space="0" w:color="auto"/>
              <w:bottom w:val="single" w:sz="4" w:space="0" w:color="auto"/>
              <w:right w:val="single" w:sz="4" w:space="0" w:color="auto"/>
            </w:tcBorders>
          </w:tcPr>
          <w:p w14:paraId="34545370" w14:textId="77777777" w:rsidR="00360FA9" w:rsidRDefault="00360FA9" w:rsidP="002450B6">
            <w:pPr>
              <w:spacing w:after="0" w:line="240" w:lineRule="auto"/>
              <w:rPr>
                <w:rFonts w:ascii="Times New Roman" w:eastAsia="Calibri" w:hAnsi="Times New Roman"/>
                <w:b/>
                <w:bCs/>
                <w:sz w:val="24"/>
                <w:szCs w:val="24"/>
              </w:rPr>
            </w:pPr>
          </w:p>
        </w:tc>
      </w:tr>
    </w:tbl>
    <w:p w14:paraId="6E7DDAEB" w14:textId="67A94FB8" w:rsidR="00360FA9" w:rsidRDefault="00360FA9" w:rsidP="00957EA0">
      <w:pPr>
        <w:jc w:val="center"/>
        <w:rPr>
          <w:rFonts w:ascii="Times New Roman" w:hAnsi="Times New Roman"/>
          <w:b/>
          <w:sz w:val="28"/>
        </w:rPr>
      </w:pPr>
    </w:p>
    <w:p w14:paraId="656434BD" w14:textId="77777777" w:rsidR="00360FA9" w:rsidRDefault="00360FA9" w:rsidP="00957EA0">
      <w:pPr>
        <w:jc w:val="center"/>
        <w:rPr>
          <w:rFonts w:ascii="Times New Roman" w:hAnsi="Times New Roman"/>
          <w:b/>
          <w:sz w:val="28"/>
        </w:rPr>
      </w:pPr>
    </w:p>
    <w:p w14:paraId="31745664" w14:textId="77777777" w:rsidR="00241757" w:rsidRDefault="00241757" w:rsidP="009C2AD2">
      <w:pPr>
        <w:jc w:val="both"/>
        <w:rPr>
          <w:i/>
        </w:rPr>
        <w:sectPr w:rsidR="00241757" w:rsidSect="00241757">
          <w:footerReference w:type="default" r:id="rId10"/>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2EE3062F" w14:textId="77777777" w:rsidR="002450B6" w:rsidRPr="002450B6" w:rsidRDefault="002450B6" w:rsidP="002450B6">
      <w:pPr>
        <w:suppressAutoHyphens/>
        <w:spacing w:after="0"/>
        <w:ind w:firstLine="709"/>
        <w:jc w:val="both"/>
        <w:rPr>
          <w:rFonts w:ascii="Times New Roman" w:hAnsi="Times New Roman"/>
          <w:b/>
          <w:bCs/>
          <w:sz w:val="28"/>
          <w:szCs w:val="24"/>
          <w:lang w:eastAsia="ru-RU"/>
        </w:rPr>
      </w:pPr>
      <w:r w:rsidRPr="002450B6">
        <w:rPr>
          <w:rFonts w:ascii="Times New Roman" w:hAnsi="Times New Roman"/>
          <w:b/>
          <w:bCs/>
          <w:sz w:val="28"/>
          <w:szCs w:val="24"/>
          <w:lang w:eastAsia="ru-RU"/>
        </w:rPr>
        <w:t>3.1. Для реализации программы учебной дисциплины СГ 01. История России предусмотрены следующие специальные помещения:</w:t>
      </w:r>
    </w:p>
    <w:p w14:paraId="5670F83D"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bCs/>
          <w:sz w:val="28"/>
          <w:szCs w:val="24"/>
          <w:lang w:eastAsia="ru-RU"/>
        </w:rPr>
        <w:t>Кабинет «Социально-гуманитарных дисциплин</w:t>
      </w:r>
      <w:r w:rsidRPr="002450B6">
        <w:rPr>
          <w:rFonts w:ascii="Times New Roman" w:hAnsi="Times New Roman"/>
          <w:bCs/>
          <w:iCs/>
          <w:sz w:val="28"/>
          <w:szCs w:val="24"/>
          <w:lang w:eastAsia="ru-RU"/>
        </w:rPr>
        <w:t>»</w:t>
      </w:r>
      <w:r w:rsidRPr="002450B6">
        <w:rPr>
          <w:rFonts w:ascii="Times New Roman" w:hAnsi="Times New Roman"/>
          <w:iCs/>
          <w:sz w:val="28"/>
          <w:szCs w:val="24"/>
          <w:lang w:eastAsia="ru-RU"/>
        </w:rPr>
        <w:t xml:space="preserve">, </w:t>
      </w:r>
      <w:r w:rsidRPr="002450B6">
        <w:rPr>
          <w:rFonts w:ascii="Times New Roman" w:hAnsi="Times New Roman"/>
          <w:sz w:val="28"/>
          <w:szCs w:val="24"/>
          <w:lang w:eastAsia="ru-RU"/>
        </w:rPr>
        <w:t>оснащенный:</w:t>
      </w:r>
    </w:p>
    <w:p w14:paraId="46F01AB8"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b/>
          <w:bCs/>
          <w:sz w:val="28"/>
          <w:szCs w:val="24"/>
          <w:lang w:eastAsia="ru-RU"/>
        </w:rPr>
        <w:t>Специализированная мебель и системы хранения</w:t>
      </w:r>
    </w:p>
    <w:p w14:paraId="043DE787"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sz w:val="28"/>
          <w:szCs w:val="24"/>
          <w:lang w:eastAsia="ru-RU"/>
        </w:rPr>
        <w:t>Стол ученический</w:t>
      </w:r>
    </w:p>
    <w:p w14:paraId="55E7E1FC"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Стул ученический</w:t>
      </w:r>
    </w:p>
    <w:p w14:paraId="3BD56660"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 xml:space="preserve">Доска школьная трехэлементная </w:t>
      </w:r>
    </w:p>
    <w:p w14:paraId="04C544F3"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 xml:space="preserve">Стол преподавателя </w:t>
      </w:r>
    </w:p>
    <w:p w14:paraId="1EF2CA1D"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Кресло преподавателя</w:t>
      </w:r>
    </w:p>
    <w:p w14:paraId="634077F9"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Шкаф для хранения учебных пособий</w:t>
      </w:r>
    </w:p>
    <w:p w14:paraId="3B478990"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b/>
          <w:bCs/>
          <w:sz w:val="28"/>
          <w:szCs w:val="24"/>
          <w:lang w:eastAsia="ru-RU"/>
        </w:rPr>
        <w:t>Технические средства</w:t>
      </w:r>
    </w:p>
    <w:p w14:paraId="427527B0"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Проектор</w:t>
      </w:r>
    </w:p>
    <w:p w14:paraId="238064A1" w14:textId="77777777" w:rsidR="002450B6" w:rsidRPr="002450B6" w:rsidRDefault="002450B6" w:rsidP="002450B6">
      <w:pPr>
        <w:suppressAutoHyphens/>
        <w:spacing w:after="0"/>
        <w:ind w:firstLine="709"/>
        <w:jc w:val="both"/>
        <w:rPr>
          <w:rFonts w:ascii="Times New Roman" w:hAnsi="Times New Roman"/>
          <w:i/>
          <w:sz w:val="28"/>
          <w:szCs w:val="24"/>
          <w:lang w:eastAsia="ru-RU"/>
        </w:rPr>
      </w:pPr>
      <w:r w:rsidRPr="002450B6">
        <w:rPr>
          <w:rFonts w:ascii="Times New Roman" w:hAnsi="Times New Roman"/>
          <w:sz w:val="28"/>
          <w:szCs w:val="24"/>
          <w:lang w:eastAsia="ru-RU"/>
        </w:rPr>
        <w:t>Компьютер преподавателя</w:t>
      </w:r>
    </w:p>
    <w:p w14:paraId="0FA1383A" w14:textId="77777777" w:rsidR="002450B6" w:rsidRPr="002450B6" w:rsidRDefault="002450B6" w:rsidP="002450B6">
      <w:pPr>
        <w:suppressAutoHyphens/>
        <w:spacing w:after="0"/>
        <w:ind w:firstLine="709"/>
        <w:jc w:val="both"/>
        <w:rPr>
          <w:rFonts w:ascii="Times New Roman" w:hAnsi="Times New Roman"/>
          <w:b/>
          <w:bCs/>
          <w:sz w:val="28"/>
          <w:szCs w:val="24"/>
          <w:lang w:eastAsia="ru-RU"/>
        </w:rPr>
      </w:pPr>
      <w:r w:rsidRPr="002450B6">
        <w:rPr>
          <w:rFonts w:ascii="Times New Roman" w:hAnsi="Times New Roman"/>
          <w:b/>
          <w:bCs/>
          <w:sz w:val="28"/>
          <w:szCs w:val="24"/>
          <w:lang w:eastAsia="ru-RU"/>
        </w:rPr>
        <w:t>Демонстрационные учебно-наглядные пособия</w:t>
      </w:r>
    </w:p>
    <w:p w14:paraId="36F6C457" w14:textId="77777777" w:rsidR="002450B6" w:rsidRPr="002450B6" w:rsidRDefault="002450B6" w:rsidP="002450B6">
      <w:pPr>
        <w:suppressAutoHyphens/>
        <w:spacing w:after="0"/>
        <w:ind w:firstLine="709"/>
        <w:jc w:val="both"/>
        <w:rPr>
          <w:rFonts w:ascii="Times New Roman" w:hAnsi="Times New Roman"/>
          <w:b/>
          <w:bCs/>
          <w:sz w:val="28"/>
          <w:szCs w:val="24"/>
          <w:lang w:eastAsia="ru-RU"/>
        </w:rPr>
      </w:pPr>
      <w:r w:rsidRPr="002450B6">
        <w:rPr>
          <w:rFonts w:ascii="Times New Roman" w:hAnsi="Times New Roman"/>
          <w:sz w:val="28"/>
          <w:szCs w:val="24"/>
          <w:lang w:eastAsia="ru-RU"/>
        </w:rPr>
        <w:t>Цифровые УМК</w:t>
      </w:r>
    </w:p>
    <w:p w14:paraId="33D70B15" w14:textId="77777777" w:rsidR="002450B6" w:rsidRPr="002450B6" w:rsidRDefault="002450B6" w:rsidP="002450B6">
      <w:pPr>
        <w:suppressAutoHyphens/>
        <w:spacing w:after="0"/>
        <w:ind w:firstLine="709"/>
        <w:jc w:val="both"/>
        <w:rPr>
          <w:rFonts w:ascii="Times New Roman" w:hAnsi="Times New Roman"/>
          <w:sz w:val="28"/>
          <w:szCs w:val="24"/>
          <w:lang w:eastAsia="ru-RU"/>
        </w:rPr>
      </w:pPr>
      <w:r w:rsidRPr="002450B6">
        <w:rPr>
          <w:rFonts w:ascii="Times New Roman" w:hAnsi="Times New Roman"/>
          <w:sz w:val="28"/>
          <w:szCs w:val="24"/>
          <w:lang w:eastAsia="ru-RU"/>
        </w:rPr>
        <w:t>Стенд</w:t>
      </w:r>
    </w:p>
    <w:p w14:paraId="5BD0F76C" w14:textId="77777777" w:rsidR="002450B6" w:rsidRPr="002450B6" w:rsidRDefault="002450B6" w:rsidP="002450B6">
      <w:pPr>
        <w:suppressAutoHyphens/>
        <w:spacing w:after="0"/>
        <w:ind w:firstLine="709"/>
        <w:jc w:val="both"/>
        <w:rPr>
          <w:rFonts w:ascii="Times New Roman" w:hAnsi="Times New Roman"/>
          <w:b/>
          <w:bCs/>
          <w:sz w:val="24"/>
          <w:szCs w:val="24"/>
          <w:lang w:eastAsia="ru-RU"/>
        </w:rPr>
      </w:pPr>
    </w:p>
    <w:p w14:paraId="7AB0DF6B" w14:textId="77777777" w:rsidR="002450B6" w:rsidRPr="002450B6" w:rsidRDefault="002450B6" w:rsidP="002450B6">
      <w:pPr>
        <w:suppressAutoHyphens/>
        <w:spacing w:after="0" w:line="240" w:lineRule="auto"/>
        <w:ind w:firstLine="709"/>
        <w:jc w:val="both"/>
        <w:rPr>
          <w:rFonts w:ascii="Times New Roman" w:hAnsi="Times New Roman"/>
          <w:b/>
          <w:bCs/>
          <w:sz w:val="28"/>
          <w:szCs w:val="24"/>
          <w:lang w:eastAsia="ru-RU"/>
        </w:rPr>
      </w:pPr>
      <w:r w:rsidRPr="002450B6">
        <w:rPr>
          <w:rFonts w:ascii="Times New Roman" w:hAnsi="Times New Roman"/>
          <w:b/>
          <w:bCs/>
          <w:sz w:val="28"/>
          <w:szCs w:val="24"/>
          <w:lang w:eastAsia="ru-RU"/>
        </w:rPr>
        <w:t>3.2. Информационное обеспечение реализации программы</w:t>
      </w:r>
    </w:p>
    <w:p w14:paraId="6E780F5E" w14:textId="77777777" w:rsidR="002450B6" w:rsidRPr="002450B6" w:rsidRDefault="002450B6" w:rsidP="002450B6">
      <w:pPr>
        <w:suppressAutoHyphens/>
        <w:spacing w:after="0" w:line="240" w:lineRule="auto"/>
        <w:ind w:firstLine="709"/>
        <w:jc w:val="both"/>
        <w:rPr>
          <w:rFonts w:ascii="Times New Roman" w:hAnsi="Times New Roman"/>
          <w:bCs/>
          <w:sz w:val="28"/>
          <w:szCs w:val="24"/>
          <w:lang w:eastAsia="ru-RU"/>
        </w:rPr>
      </w:pPr>
      <w:r w:rsidRPr="002450B6">
        <w:rPr>
          <w:rFonts w:ascii="Times New Roman" w:hAnsi="Times New Roman"/>
          <w:bCs/>
          <w:sz w:val="28"/>
          <w:szCs w:val="24"/>
          <w:lang w:eastAsia="ru-RU"/>
        </w:rPr>
        <w:t>Для реализации программы библиотечный фонд образовательной организации имеет п</w:t>
      </w:r>
      <w:r w:rsidRPr="002450B6">
        <w:rPr>
          <w:rFonts w:ascii="Times New Roman" w:hAnsi="Times New Roman"/>
          <w:sz w:val="28"/>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450B6">
        <w:rPr>
          <w:rFonts w:ascii="Times New Roman" w:hAnsi="Times New Roman"/>
          <w:bCs/>
          <w:sz w:val="28"/>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0CA97EC" w14:textId="77777777" w:rsidR="002450B6" w:rsidRDefault="002450B6" w:rsidP="003401F7">
      <w:pPr>
        <w:spacing w:after="0" w:line="240" w:lineRule="auto"/>
        <w:ind w:firstLine="709"/>
        <w:jc w:val="both"/>
        <w:rPr>
          <w:rFonts w:ascii="Times New Roman" w:hAnsi="Times New Roman"/>
          <w:bCs/>
          <w:sz w:val="28"/>
          <w:szCs w:val="28"/>
        </w:rPr>
      </w:pPr>
    </w:p>
    <w:p w14:paraId="78BBC4DE" w14:textId="77777777" w:rsidR="002450B6" w:rsidRPr="00AE1F9F" w:rsidRDefault="002450B6" w:rsidP="002450B6">
      <w:pPr>
        <w:spacing w:after="0" w:line="240" w:lineRule="auto"/>
        <w:ind w:firstLine="709"/>
        <w:contextualSpacing/>
        <w:rPr>
          <w:rFonts w:ascii="Times New Roman" w:hAnsi="Times New Roman"/>
          <w:b/>
          <w:sz w:val="28"/>
          <w:szCs w:val="24"/>
        </w:rPr>
      </w:pPr>
      <w:r w:rsidRPr="00AE1F9F">
        <w:rPr>
          <w:rFonts w:ascii="Times New Roman" w:hAnsi="Times New Roman"/>
          <w:b/>
          <w:sz w:val="28"/>
          <w:szCs w:val="24"/>
        </w:rPr>
        <w:t>3.2.1. Основные электронные издания</w:t>
      </w:r>
    </w:p>
    <w:p w14:paraId="567C7075" w14:textId="77777777" w:rsidR="002450B6" w:rsidRPr="00AE1F9F" w:rsidRDefault="002450B6" w:rsidP="002450B6">
      <w:pPr>
        <w:spacing w:after="0" w:line="240" w:lineRule="auto"/>
        <w:jc w:val="both"/>
        <w:rPr>
          <w:rFonts w:ascii="Times New Roman" w:hAnsi="Times New Roman"/>
          <w:color w:val="0000FF"/>
          <w:sz w:val="28"/>
          <w:szCs w:val="24"/>
          <w:u w:val="single"/>
        </w:rPr>
      </w:pPr>
      <w:r w:rsidRPr="00AE1F9F">
        <w:rPr>
          <w:rFonts w:ascii="Times New Roman" w:hAnsi="Times New Roman"/>
          <w:sz w:val="28"/>
          <w:szCs w:val="24"/>
        </w:rPr>
        <w:t xml:space="preserve">1.История России для технических специальностей : учебник для среднего профессионального образования / М. Н. Зуев [и др.] ; под редакцией М. Н. Зуева, А. А. Чернобаева. — 4-е изд., перераб. и доп. — Москва : Издательство Юрайт, 2023. — 531 с. — (Профессиональное образование). — ISBN 978-5-534-10532-2. — Текст : электронный // Образовательная платформа Юрайт [сайт]. — URL: </w:t>
      </w:r>
      <w:hyperlink r:id="rId11" w:history="1">
        <w:r w:rsidRPr="00AE1F9F">
          <w:rPr>
            <w:rFonts w:ascii="Times New Roman" w:hAnsi="Times New Roman"/>
            <w:color w:val="0000FF"/>
            <w:sz w:val="28"/>
            <w:szCs w:val="24"/>
            <w:u w:val="single"/>
          </w:rPr>
          <w:t>https://www.urait.ru/bcode/511980</w:t>
        </w:r>
      </w:hyperlink>
    </w:p>
    <w:p w14:paraId="7EF3236C" w14:textId="77777777" w:rsidR="002450B6" w:rsidRPr="00AE1F9F" w:rsidRDefault="002450B6" w:rsidP="002450B6">
      <w:pPr>
        <w:spacing w:after="0" w:line="240" w:lineRule="auto"/>
        <w:jc w:val="both"/>
        <w:rPr>
          <w:rFonts w:ascii="Times New Roman" w:hAnsi="Times New Roman"/>
          <w:sz w:val="28"/>
          <w:szCs w:val="24"/>
        </w:rPr>
      </w:pPr>
      <w:r w:rsidRPr="00AE1F9F">
        <w:rPr>
          <w:rFonts w:ascii="Times New Roman" w:hAnsi="Times New Roman"/>
          <w:sz w:val="28"/>
          <w:szCs w:val="24"/>
        </w:rPr>
        <w:t xml:space="preserve">2.Пленков, О. Ю.  Новейшая история : учебник для среднего профессионального образования / О. Ю. Пленков. — 3-е изд., перераб. и доп. — Москва : Издательство Юрайт, 2023. — 347 с. — (Профессиональное образование). — ISBN 978-5-534-16824-2. — Текст : электронный // Образовательная платформа Юрайт [сайт]. — URL: </w:t>
      </w:r>
      <w:hyperlink r:id="rId12" w:history="1">
        <w:r w:rsidRPr="00AE1F9F">
          <w:rPr>
            <w:rStyle w:val="af3"/>
            <w:rFonts w:ascii="Times New Roman" w:hAnsi="Times New Roman"/>
            <w:sz w:val="28"/>
            <w:szCs w:val="24"/>
          </w:rPr>
          <w:t>https://urait.ru/bcode/531849</w:t>
        </w:r>
      </w:hyperlink>
    </w:p>
    <w:p w14:paraId="50A2EE27" w14:textId="77777777" w:rsidR="002450B6" w:rsidRPr="00AE1F9F" w:rsidRDefault="002450B6" w:rsidP="002450B6">
      <w:pPr>
        <w:spacing w:after="0" w:line="240" w:lineRule="auto"/>
        <w:jc w:val="both"/>
        <w:rPr>
          <w:rFonts w:ascii="Times New Roman" w:hAnsi="Times New Roman"/>
          <w:sz w:val="28"/>
          <w:szCs w:val="24"/>
        </w:rPr>
      </w:pPr>
      <w:r w:rsidRPr="00AE1F9F">
        <w:rPr>
          <w:rFonts w:ascii="Times New Roman" w:hAnsi="Times New Roman"/>
          <w:sz w:val="28"/>
          <w:szCs w:val="24"/>
        </w:rPr>
        <w:lastRenderedPageBreak/>
        <w:t xml:space="preserve">3.Крамаренко, Р. А.  История России : учебное пособие для среднего профессионального образования / Р. А. Крамаренко. — 2-е изд., испр. и доп. — Москва : Издательство Юрайт, 2023. — 197 с. — (Профессиональное образование). — ISBN 978-5-534-09199-1. — Текст : электронный // Образовательная платформа Юрайт [сайт]. — URL: </w:t>
      </w:r>
      <w:hyperlink r:id="rId13" w:history="1">
        <w:r w:rsidRPr="00AE1F9F">
          <w:rPr>
            <w:rStyle w:val="af3"/>
            <w:rFonts w:ascii="Times New Roman" w:hAnsi="Times New Roman"/>
            <w:sz w:val="28"/>
            <w:szCs w:val="24"/>
          </w:rPr>
          <w:t>https://urait.ru/bcode/514547</w:t>
        </w:r>
      </w:hyperlink>
    </w:p>
    <w:p w14:paraId="15973B31" w14:textId="77777777" w:rsidR="002450B6" w:rsidRPr="00AE1F9F" w:rsidRDefault="002450B6" w:rsidP="002450B6">
      <w:pPr>
        <w:spacing w:after="0" w:line="240" w:lineRule="auto"/>
        <w:jc w:val="both"/>
        <w:rPr>
          <w:rFonts w:ascii="Times New Roman" w:hAnsi="Times New Roman"/>
          <w:sz w:val="28"/>
          <w:szCs w:val="24"/>
        </w:rPr>
      </w:pPr>
      <w:r w:rsidRPr="00AE1F9F">
        <w:rPr>
          <w:rFonts w:ascii="Times New Roman" w:hAnsi="Times New Roman"/>
          <w:sz w:val="28"/>
          <w:szCs w:val="24"/>
        </w:rPr>
        <w:t xml:space="preserve">4.Некрасова, М. Б.  История России : учебник и практикум для среднего профессионального образования / М. Б. Некрасова. — 6-е изд., перераб. и доп. — Москва : Издательство Юрайт, 2023. — 436 с. — (Профессиональное образование). — ISBN 978-5-534-15987-5. — Текст : электронный // Образовательная платформа Юрайт [сайт]. — URL: </w:t>
      </w:r>
      <w:hyperlink r:id="rId14" w:history="1">
        <w:r w:rsidRPr="00AE1F9F">
          <w:rPr>
            <w:rStyle w:val="af3"/>
            <w:rFonts w:ascii="Times New Roman" w:hAnsi="Times New Roman"/>
            <w:sz w:val="28"/>
            <w:szCs w:val="24"/>
          </w:rPr>
          <w:t>https://urait.ru/bcode/517841</w:t>
        </w:r>
      </w:hyperlink>
    </w:p>
    <w:p w14:paraId="65C6854A" w14:textId="77777777" w:rsidR="002450B6" w:rsidRPr="00AE1F9F" w:rsidRDefault="002450B6" w:rsidP="002450B6">
      <w:pPr>
        <w:spacing w:after="0" w:line="240" w:lineRule="auto"/>
        <w:jc w:val="both"/>
        <w:rPr>
          <w:rFonts w:ascii="Times New Roman" w:hAnsi="Times New Roman"/>
          <w:color w:val="001329"/>
          <w:sz w:val="28"/>
          <w:szCs w:val="24"/>
          <w:shd w:val="clear" w:color="auto" w:fill="FFFFFF"/>
        </w:rPr>
      </w:pPr>
      <w:r w:rsidRPr="00AE1F9F">
        <w:rPr>
          <w:rFonts w:ascii="Times New Roman" w:hAnsi="Times New Roman"/>
          <w:color w:val="001329"/>
          <w:sz w:val="28"/>
          <w:szCs w:val="24"/>
          <w:shd w:val="clear" w:color="auto" w:fill="FFFFFF"/>
        </w:rPr>
        <w:t xml:space="preserve">5.Зуев, М. Н.  История России ХХ - начала ХХI века : учебник и практикум для среднего профессионального образования / М. Н. Зуев, С. Я. Лавренов. — 5-е изд., перераб. и доп. — Москва : Издательство Юрайт, 2023. — 419 с. — (Профессиональное образование). — ISBN 978-5-534-17067-2. — Текст : электронный // Образовательная платформа Юрайт [сайт]. — URL: </w:t>
      </w:r>
      <w:hyperlink r:id="rId15" w:history="1">
        <w:r w:rsidRPr="00AE1F9F">
          <w:rPr>
            <w:rStyle w:val="af3"/>
            <w:rFonts w:ascii="Times New Roman" w:hAnsi="Times New Roman"/>
            <w:sz w:val="28"/>
            <w:szCs w:val="24"/>
            <w:shd w:val="clear" w:color="auto" w:fill="FFFFFF"/>
          </w:rPr>
          <w:t>https://urait.ru/bcode/532334</w:t>
        </w:r>
      </w:hyperlink>
    </w:p>
    <w:p w14:paraId="0BF45475" w14:textId="77777777" w:rsidR="002450B6" w:rsidRPr="00AE1F9F" w:rsidRDefault="002450B6" w:rsidP="002450B6">
      <w:pPr>
        <w:spacing w:after="0" w:line="240" w:lineRule="auto"/>
        <w:jc w:val="both"/>
        <w:rPr>
          <w:rFonts w:ascii="Times New Roman" w:hAnsi="Times New Roman"/>
          <w:iCs/>
          <w:color w:val="000000"/>
          <w:sz w:val="28"/>
          <w:szCs w:val="24"/>
          <w:shd w:val="clear" w:color="auto" w:fill="FFFFFF"/>
        </w:rPr>
      </w:pPr>
      <w:r w:rsidRPr="00AE1F9F">
        <w:rPr>
          <w:rFonts w:ascii="Times New Roman" w:hAnsi="Times New Roman"/>
          <w:sz w:val="28"/>
          <w:szCs w:val="24"/>
        </w:rPr>
        <w:t>6.</w:t>
      </w:r>
      <w:r w:rsidRPr="00AE1F9F">
        <w:rPr>
          <w:rFonts w:ascii="Times New Roman" w:hAnsi="Times New Roman"/>
          <w:iCs/>
          <w:color w:val="000000"/>
          <w:sz w:val="28"/>
          <w:szCs w:val="24"/>
          <w:shd w:val="clear" w:color="auto" w:fill="FFFFFF"/>
        </w:rPr>
        <w:t xml:space="preserve">Мокроусова, Л. Г.  История России : учебное пособие для среднего профессионального образования / Л. Г. Мокроусова, А. Н. Павлова. — Москва : Издательство Юрайт, 2023. — 128 с. — (Профессиональное образование). — ISBN 978-5-534-08376-7. — Текст : электронный // Образовательная платформа Юрайт [сайт]. — URL: </w:t>
      </w:r>
      <w:hyperlink r:id="rId16" w:history="1">
        <w:r w:rsidRPr="00AE1F9F">
          <w:rPr>
            <w:rStyle w:val="af3"/>
            <w:rFonts w:ascii="Times New Roman" w:hAnsi="Times New Roman"/>
            <w:iCs/>
            <w:sz w:val="28"/>
            <w:szCs w:val="24"/>
            <w:shd w:val="clear" w:color="auto" w:fill="FFFFFF"/>
          </w:rPr>
          <w:t>https://urait.ru/bcode/514345</w:t>
        </w:r>
      </w:hyperlink>
    </w:p>
    <w:p w14:paraId="3758C78C" w14:textId="77777777" w:rsidR="002450B6" w:rsidRPr="00AE1F9F" w:rsidRDefault="002450B6" w:rsidP="002450B6">
      <w:pPr>
        <w:spacing w:after="0" w:line="240" w:lineRule="auto"/>
        <w:jc w:val="both"/>
        <w:rPr>
          <w:rFonts w:ascii="Times New Roman" w:hAnsi="Times New Roman"/>
          <w:iCs/>
          <w:color w:val="000000"/>
          <w:sz w:val="28"/>
          <w:szCs w:val="24"/>
          <w:shd w:val="clear" w:color="auto" w:fill="FFFFFF"/>
        </w:rPr>
      </w:pPr>
      <w:r w:rsidRPr="00AE1F9F">
        <w:rPr>
          <w:rFonts w:ascii="Times New Roman" w:hAnsi="Times New Roman"/>
          <w:iCs/>
          <w:sz w:val="28"/>
          <w:szCs w:val="24"/>
        </w:rPr>
        <w:t>7.</w:t>
      </w:r>
      <w:r w:rsidRPr="00AE1F9F">
        <w:rPr>
          <w:rFonts w:ascii="Times New Roman" w:hAnsi="Times New Roman"/>
          <w:iCs/>
          <w:color w:val="000000"/>
          <w:sz w:val="28"/>
          <w:szCs w:val="24"/>
          <w:shd w:val="clear" w:color="auto" w:fill="FFFFFF"/>
        </w:rPr>
        <w:t xml:space="preserve">История России. Тесты : учебное пособие для среднего профессионального образования / С. В. Кущенко [и др.] ; ответственный редактор С. В. Кущенко. — 2-е изд., испр. и доп. — Москва : Издательство Юрайт, 2023. — 144 с. — (Профессиональное образование). — ISBN 978-5-534-08115-2. — Текст : электронный // Образовательная платформа Юрайт [сайт]. — URL: </w:t>
      </w:r>
      <w:hyperlink r:id="rId17" w:history="1">
        <w:r w:rsidRPr="00AE1F9F">
          <w:rPr>
            <w:rStyle w:val="af3"/>
            <w:rFonts w:ascii="Times New Roman" w:hAnsi="Times New Roman"/>
            <w:iCs/>
            <w:sz w:val="28"/>
            <w:szCs w:val="24"/>
            <w:shd w:val="clear" w:color="auto" w:fill="FFFFFF"/>
          </w:rPr>
          <w:t>https://urait.ru/bcode/514924</w:t>
        </w:r>
      </w:hyperlink>
    </w:p>
    <w:p w14:paraId="63EC24CB" w14:textId="77777777" w:rsidR="002450B6" w:rsidRPr="00AE1F9F" w:rsidRDefault="002450B6" w:rsidP="002450B6">
      <w:pPr>
        <w:spacing w:after="0" w:line="240" w:lineRule="auto"/>
        <w:ind w:firstLine="709"/>
        <w:contextualSpacing/>
        <w:jc w:val="both"/>
        <w:rPr>
          <w:rFonts w:ascii="Times New Roman" w:hAnsi="Times New Roman"/>
          <w:bCs/>
          <w:i/>
          <w:sz w:val="28"/>
          <w:szCs w:val="24"/>
        </w:rPr>
      </w:pPr>
      <w:r w:rsidRPr="00AE1F9F">
        <w:rPr>
          <w:rFonts w:ascii="Times New Roman" w:hAnsi="Times New Roman"/>
          <w:b/>
          <w:bCs/>
          <w:sz w:val="28"/>
          <w:szCs w:val="24"/>
        </w:rPr>
        <w:t xml:space="preserve">3.2.2. Дополнительные источники </w:t>
      </w:r>
    </w:p>
    <w:p w14:paraId="754C5EE7" w14:textId="77777777" w:rsidR="002450B6" w:rsidRPr="00AE1F9F" w:rsidRDefault="002450B6" w:rsidP="002450B6">
      <w:pPr>
        <w:spacing w:after="0" w:line="240" w:lineRule="auto"/>
        <w:jc w:val="both"/>
        <w:rPr>
          <w:rFonts w:ascii="Times New Roman" w:hAnsi="Times New Roman"/>
          <w:color w:val="001329"/>
          <w:sz w:val="28"/>
          <w:szCs w:val="24"/>
          <w:shd w:val="clear" w:color="auto" w:fill="FFFFFF"/>
        </w:rPr>
      </w:pPr>
      <w:r w:rsidRPr="00AE1F9F">
        <w:rPr>
          <w:rFonts w:ascii="Times New Roman" w:hAnsi="Times New Roman"/>
          <w:color w:val="001329"/>
          <w:sz w:val="28"/>
          <w:szCs w:val="24"/>
          <w:shd w:val="clear" w:color="auto" w:fill="FFFFFF"/>
        </w:rPr>
        <w:t xml:space="preserve">1.Пряхин, В. Ф.  История: Россия в глобальной политике : учебник и практикум для среднего профессионального образования / В. Ф. Пряхин. — 2-е изд., перераб. и доп. — Москва : Издательство Юрайт, 2023. — 479 с. — (Профессиональное образование). — ISBN 978-5-534-14147-4. — Текст : электронный // Образовательная платформа Юрайт [сайт]. — URL: </w:t>
      </w:r>
      <w:hyperlink r:id="rId18" w:history="1">
        <w:r w:rsidRPr="00AE1F9F">
          <w:rPr>
            <w:rStyle w:val="af3"/>
            <w:rFonts w:ascii="Times New Roman" w:hAnsi="Times New Roman"/>
            <w:sz w:val="28"/>
            <w:szCs w:val="24"/>
            <w:shd w:val="clear" w:color="auto" w:fill="FFFFFF"/>
          </w:rPr>
          <w:t>https://urait.ru/bcode/517625</w:t>
        </w:r>
      </w:hyperlink>
    </w:p>
    <w:p w14:paraId="0DE1B7FC" w14:textId="77777777" w:rsidR="002450B6" w:rsidRPr="00AE1F9F" w:rsidRDefault="002450B6" w:rsidP="002450B6">
      <w:pPr>
        <w:spacing w:after="0" w:line="240" w:lineRule="auto"/>
        <w:jc w:val="both"/>
        <w:rPr>
          <w:rFonts w:ascii="Times New Roman" w:hAnsi="Times New Roman"/>
          <w:sz w:val="28"/>
          <w:szCs w:val="24"/>
        </w:rPr>
      </w:pPr>
      <w:r w:rsidRPr="00AE1F9F">
        <w:rPr>
          <w:rFonts w:ascii="Times New Roman" w:hAnsi="Times New Roman"/>
          <w:sz w:val="28"/>
          <w:szCs w:val="24"/>
        </w:rPr>
        <w:t xml:space="preserve">2.История России : учебник и практикум для среднего профессионального образования / К. А. Соловьев [и др.] ; под редакцией К. А. Соловьева. — Москва : Издательство Юрайт, 2023. — 241 с. — (Профессиональное образование). — ISBN 978-5-534-15877-9. — Текст : электронный // Образовательная платформа Юрайт [сайт]. — URL: </w:t>
      </w:r>
      <w:hyperlink r:id="rId19" w:history="1">
        <w:r w:rsidRPr="00AE1F9F">
          <w:rPr>
            <w:rStyle w:val="af3"/>
            <w:rFonts w:ascii="Times New Roman" w:hAnsi="Times New Roman"/>
            <w:sz w:val="28"/>
            <w:szCs w:val="24"/>
          </w:rPr>
          <w:t>https://urait.ru/bcode/510103</w:t>
        </w:r>
      </w:hyperlink>
    </w:p>
    <w:p w14:paraId="275BFFF6" w14:textId="77777777" w:rsidR="002450B6" w:rsidRPr="00AE1F9F" w:rsidRDefault="002450B6" w:rsidP="002450B6">
      <w:pPr>
        <w:spacing w:after="0" w:line="240" w:lineRule="auto"/>
        <w:jc w:val="both"/>
        <w:rPr>
          <w:rFonts w:ascii="Times New Roman" w:hAnsi="Times New Roman"/>
          <w:color w:val="001329"/>
          <w:sz w:val="28"/>
          <w:szCs w:val="24"/>
          <w:shd w:val="clear" w:color="auto" w:fill="FFFFFF"/>
        </w:rPr>
      </w:pPr>
      <w:r w:rsidRPr="00AE1F9F">
        <w:rPr>
          <w:rFonts w:ascii="Times New Roman" w:hAnsi="Times New Roman"/>
          <w:color w:val="001329"/>
          <w:sz w:val="28"/>
          <w:szCs w:val="24"/>
          <w:shd w:val="clear" w:color="auto" w:fill="FFFFFF"/>
        </w:rPr>
        <w:t xml:space="preserve">3.История России XX - начала XXI века : учебник для среднего профессионального образования / Д. О. Чураков [и др.] ; под редакцией Д. О. Чуракова, С. А. Саркисяна. — 3-е изд., перераб. и доп. — Москва : Издательство Юрайт, 2023. — 311 с. — (Профессиональное образование). — </w:t>
      </w:r>
      <w:r w:rsidRPr="00AE1F9F">
        <w:rPr>
          <w:rFonts w:ascii="Times New Roman" w:hAnsi="Times New Roman"/>
          <w:color w:val="001329"/>
          <w:sz w:val="28"/>
          <w:szCs w:val="24"/>
          <w:shd w:val="clear" w:color="auto" w:fill="FFFFFF"/>
        </w:rPr>
        <w:lastRenderedPageBreak/>
        <w:t xml:space="preserve">ISBN 978-5-534-13853-5. — Текст : электронный // Образовательная платформа Юрайт [сайт]. — URL: </w:t>
      </w:r>
      <w:hyperlink r:id="rId20" w:history="1">
        <w:r w:rsidRPr="00AE1F9F">
          <w:rPr>
            <w:rStyle w:val="af3"/>
            <w:rFonts w:ascii="Times New Roman" w:hAnsi="Times New Roman"/>
            <w:sz w:val="28"/>
            <w:szCs w:val="24"/>
            <w:shd w:val="clear" w:color="auto" w:fill="FFFFFF"/>
          </w:rPr>
          <w:t>https://urait.ru/bcode/512322</w:t>
        </w:r>
      </w:hyperlink>
    </w:p>
    <w:p w14:paraId="0F7749CD" w14:textId="77777777" w:rsidR="002450B6" w:rsidRPr="00AE1F9F" w:rsidRDefault="002450B6" w:rsidP="002450B6">
      <w:pPr>
        <w:spacing w:after="0" w:line="240" w:lineRule="auto"/>
        <w:jc w:val="both"/>
        <w:rPr>
          <w:rFonts w:ascii="Times New Roman" w:hAnsi="Times New Roman"/>
          <w:color w:val="001329"/>
          <w:sz w:val="28"/>
          <w:szCs w:val="24"/>
          <w:shd w:val="clear" w:color="auto" w:fill="FFFFFF"/>
        </w:rPr>
      </w:pPr>
      <w:r w:rsidRPr="00AE1F9F">
        <w:rPr>
          <w:rFonts w:ascii="Times New Roman" w:hAnsi="Times New Roman"/>
          <w:color w:val="001329"/>
          <w:sz w:val="28"/>
          <w:szCs w:val="24"/>
          <w:shd w:val="clear" w:color="auto" w:fill="FFFFFF"/>
        </w:rPr>
        <w:t xml:space="preserve">4.Зуев, М. Н.  История России : учебник и практикум для среднего профессионального образования / М. Н. Зуев, С. Я. Лавренов. — 5-е изд., испр. и доп. — Москва : Издательство Юрайт, 2023. — 706 с. — (Профессиональное образование). — ISBN 978-5-534-15483-2. — Текст : электронный // Образовательная платформа Юрайт [сайт]. — URL: </w:t>
      </w:r>
      <w:hyperlink r:id="rId21" w:history="1">
        <w:r w:rsidRPr="00AE1F9F">
          <w:rPr>
            <w:rStyle w:val="af3"/>
            <w:rFonts w:ascii="Times New Roman" w:hAnsi="Times New Roman"/>
            <w:sz w:val="28"/>
            <w:szCs w:val="24"/>
            <w:shd w:val="clear" w:color="auto" w:fill="FFFFFF"/>
          </w:rPr>
          <w:t>https://urait.ru/bcode/511611</w:t>
        </w:r>
      </w:hyperlink>
    </w:p>
    <w:p w14:paraId="6E56F13F" w14:textId="77777777" w:rsidR="002450B6" w:rsidRPr="00AE1F9F" w:rsidRDefault="002450B6" w:rsidP="002450B6">
      <w:pPr>
        <w:spacing w:after="0" w:line="240" w:lineRule="auto"/>
        <w:jc w:val="both"/>
        <w:rPr>
          <w:rFonts w:ascii="Times New Roman" w:hAnsi="Times New Roman"/>
          <w:iCs/>
          <w:color w:val="000000"/>
          <w:sz w:val="28"/>
          <w:szCs w:val="24"/>
          <w:shd w:val="clear" w:color="auto" w:fill="FFFFFF"/>
        </w:rPr>
      </w:pPr>
      <w:r w:rsidRPr="00AE1F9F">
        <w:rPr>
          <w:rFonts w:ascii="Times New Roman" w:hAnsi="Times New Roman"/>
          <w:color w:val="001329"/>
          <w:sz w:val="28"/>
          <w:szCs w:val="24"/>
          <w:shd w:val="clear" w:color="auto" w:fill="FFFFFF"/>
        </w:rPr>
        <w:t>5.</w:t>
      </w:r>
      <w:r w:rsidRPr="00AE1F9F">
        <w:rPr>
          <w:rFonts w:ascii="Times New Roman" w:hAnsi="Times New Roman"/>
          <w:iCs/>
          <w:color w:val="000000"/>
          <w:sz w:val="28"/>
          <w:szCs w:val="24"/>
          <w:shd w:val="clear" w:color="auto" w:fill="FFFFFF"/>
        </w:rPr>
        <w:t xml:space="preserve">Кириллов, В. В.  История России : учебник для среднего профессионального образования / В. В. Кириллов, М. А. Бравина. — 5-е изд., перераб. и доп. — Москва : Издательство Юрайт, 2023. — 612 с. — (Профессиональное образование). — ISBN 978-5-534-17264-5. — Текст : электронный // Образовательная платформа Юрайт [сайт]. — URL: </w:t>
      </w:r>
      <w:hyperlink r:id="rId22" w:history="1">
        <w:r w:rsidRPr="00AE1F9F">
          <w:rPr>
            <w:rStyle w:val="af3"/>
            <w:rFonts w:ascii="Times New Roman" w:hAnsi="Times New Roman"/>
            <w:iCs/>
            <w:sz w:val="28"/>
            <w:szCs w:val="24"/>
            <w:shd w:val="clear" w:color="auto" w:fill="FFFFFF"/>
          </w:rPr>
          <w:t>https://urait.ru/bcode/532755</w:t>
        </w:r>
      </w:hyperlink>
    </w:p>
    <w:p w14:paraId="1871EB6F" w14:textId="77777777" w:rsidR="002450B6" w:rsidRPr="00AE1F9F" w:rsidRDefault="002450B6" w:rsidP="002450B6">
      <w:pPr>
        <w:spacing w:after="0" w:line="240" w:lineRule="auto"/>
        <w:jc w:val="both"/>
        <w:rPr>
          <w:rFonts w:ascii="Times New Roman" w:hAnsi="Times New Roman"/>
          <w:iCs/>
          <w:color w:val="000000"/>
          <w:sz w:val="28"/>
          <w:szCs w:val="24"/>
          <w:shd w:val="clear" w:color="auto" w:fill="FFFFFF"/>
        </w:rPr>
      </w:pPr>
      <w:r w:rsidRPr="00AE1F9F">
        <w:rPr>
          <w:rFonts w:ascii="Times New Roman" w:hAnsi="Times New Roman"/>
          <w:sz w:val="28"/>
          <w:szCs w:val="24"/>
        </w:rPr>
        <w:t>6.</w:t>
      </w:r>
      <w:r w:rsidRPr="00AE1F9F">
        <w:rPr>
          <w:rFonts w:ascii="Times New Roman" w:hAnsi="Times New Roman"/>
          <w:iCs/>
          <w:color w:val="000000"/>
          <w:sz w:val="28"/>
          <w:szCs w:val="24"/>
          <w:shd w:val="clear" w:color="auto" w:fill="FFFFFF"/>
        </w:rPr>
        <w:t xml:space="preserve">Зуев, М. Н.  История России до ХХ века : учебник и практикум для среднего профессионального образования / М. Н. Зуев, С. Я. Лавренов. — 5-е изд., перераб. и доп. — Москва : Издательство Юрайт, 2023. — 353 с. — (Профессиональное образование). — ISBN 978-5-534-17066-5. — Текст : электронный // Образовательная платформа Юрайт [сайт]. — URL: </w:t>
      </w:r>
      <w:hyperlink r:id="rId23" w:history="1">
        <w:r w:rsidRPr="00AE1F9F">
          <w:rPr>
            <w:rStyle w:val="af3"/>
            <w:rFonts w:ascii="Times New Roman" w:hAnsi="Times New Roman"/>
            <w:iCs/>
            <w:sz w:val="28"/>
            <w:szCs w:val="24"/>
            <w:shd w:val="clear" w:color="auto" w:fill="FFFFFF"/>
          </w:rPr>
          <w:t>https://urait.ru/bcode/532333</w:t>
        </w:r>
      </w:hyperlink>
    </w:p>
    <w:p w14:paraId="6561CA61" w14:textId="77777777" w:rsidR="002450B6" w:rsidRDefault="002450B6" w:rsidP="002450B6">
      <w:pPr>
        <w:spacing w:after="0" w:line="240" w:lineRule="auto"/>
        <w:jc w:val="both"/>
        <w:rPr>
          <w:rFonts w:ascii="Times New Roman" w:hAnsi="Times New Roman"/>
          <w:bCs/>
          <w:sz w:val="28"/>
          <w:szCs w:val="28"/>
        </w:rPr>
      </w:pPr>
    </w:p>
    <w:p w14:paraId="739DC8E5" w14:textId="77777777" w:rsidR="002450B6" w:rsidRPr="002450B6" w:rsidRDefault="002450B6" w:rsidP="002450B6">
      <w:pPr>
        <w:spacing w:after="0" w:line="240" w:lineRule="auto"/>
        <w:jc w:val="both"/>
        <w:rPr>
          <w:rFonts w:ascii="Times New Roman" w:hAnsi="Times New Roman"/>
          <w:b/>
          <w:sz w:val="28"/>
          <w:szCs w:val="28"/>
        </w:rPr>
      </w:pPr>
      <w:r w:rsidRPr="002450B6">
        <w:rPr>
          <w:rFonts w:ascii="Times New Roman" w:hAnsi="Times New Roman"/>
          <w:b/>
          <w:bCs/>
          <w:sz w:val="28"/>
          <w:szCs w:val="28"/>
        </w:rPr>
        <w:t xml:space="preserve">3.3. </w:t>
      </w:r>
      <w:r w:rsidRPr="002450B6">
        <w:rPr>
          <w:rFonts w:ascii="Times New Roman" w:hAnsi="Times New Roman"/>
          <w:b/>
          <w:sz w:val="28"/>
          <w:szCs w:val="28"/>
        </w:rPr>
        <w:t>Особенности реализации учебной дисциплины для обучающихся из числа инвалидов и лиц с ограниченными возможностями здоровья</w:t>
      </w:r>
    </w:p>
    <w:p w14:paraId="23025F37" w14:textId="77777777" w:rsidR="002450B6" w:rsidRDefault="002450B6" w:rsidP="002450B6">
      <w:pPr>
        <w:spacing w:after="0" w:line="240" w:lineRule="auto"/>
        <w:ind w:firstLine="709"/>
        <w:jc w:val="both"/>
        <w:rPr>
          <w:rFonts w:ascii="Times New Roman" w:hAnsi="Times New Roman"/>
          <w:sz w:val="28"/>
          <w:szCs w:val="28"/>
        </w:rPr>
      </w:pPr>
    </w:p>
    <w:p w14:paraId="0730FB58" w14:textId="2DA80CDE" w:rsidR="002450B6" w:rsidRPr="00427399" w:rsidRDefault="002450B6" w:rsidP="002450B6">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7D272613" w14:textId="77777777" w:rsidR="002450B6" w:rsidRPr="00427399" w:rsidRDefault="002450B6" w:rsidP="002450B6">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61EC8F33" w14:textId="77777777" w:rsidR="002450B6" w:rsidRPr="00427399" w:rsidRDefault="002450B6" w:rsidP="002450B6">
      <w:pPr>
        <w:shd w:val="clear" w:color="auto" w:fill="FFFFFF"/>
        <w:spacing w:after="0" w:line="240" w:lineRule="auto"/>
        <w:jc w:val="both"/>
        <w:rPr>
          <w:rFonts w:ascii="Times New Roman" w:hAnsi="Times New Roman"/>
          <w:sz w:val="28"/>
          <w:szCs w:val="28"/>
        </w:rPr>
      </w:pPr>
      <w:r w:rsidRPr="00427399">
        <w:rPr>
          <w:rFonts w:ascii="Times New Roman" w:hAnsi="Times New Roman"/>
          <w:sz w:val="28"/>
          <w:szCs w:val="28"/>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06302531" w14:textId="69D703DA" w:rsidR="00982DC3" w:rsidRPr="00982DC3" w:rsidRDefault="00982DC3" w:rsidP="00982DC3">
      <w:pPr>
        <w:spacing w:after="0" w:line="240" w:lineRule="auto"/>
        <w:ind w:firstLine="709"/>
        <w:jc w:val="both"/>
        <w:rPr>
          <w:rFonts w:ascii="Times New Roman" w:hAnsi="Times New Roman"/>
          <w:bCs/>
          <w:sz w:val="28"/>
          <w:szCs w:val="28"/>
          <w:lang w:eastAsia="en-US" w:bidi="en-US"/>
        </w:rPr>
      </w:pPr>
    </w:p>
    <w:p w14:paraId="44CE54D7" w14:textId="5C6E3964" w:rsidR="00DF59A5" w:rsidRDefault="00DF59A5" w:rsidP="00C8207F">
      <w:pPr>
        <w:shd w:val="clear" w:color="auto" w:fill="FFFFFF"/>
        <w:spacing w:after="0" w:line="240" w:lineRule="auto"/>
        <w:jc w:val="both"/>
        <w:rPr>
          <w:rFonts w:ascii="Times New Roman" w:hAnsi="Times New Roman"/>
          <w:b/>
          <w:bCs/>
          <w:sz w:val="28"/>
          <w:szCs w:val="28"/>
          <w:lang w:eastAsia="ru-RU"/>
        </w:rPr>
      </w:pPr>
    </w:p>
    <w:p w14:paraId="0B9CA313" w14:textId="476E45B1"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C74605A" w14:textId="0B732ED8"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5CD8C8B1" w14:textId="04CF3E74"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1D9BABA7" w14:textId="4ACB4EF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4A12D6C" w14:textId="3D9AA935"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15A20E1" w14:textId="1C15079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DD0F56F" w14:textId="7E4C3430"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4C7B1258" w14:textId="77777777" w:rsidR="002450B6" w:rsidRPr="00427399" w:rsidRDefault="002450B6"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lastRenderedPageBreak/>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447"/>
        <w:gridCol w:w="3524"/>
        <w:gridCol w:w="2947"/>
      </w:tblGrid>
      <w:tr w:rsidR="002450B6" w:rsidRPr="002450B6" w14:paraId="4B71C2DF" w14:textId="77777777" w:rsidTr="002450B6">
        <w:trPr>
          <w:jc w:val="center"/>
        </w:trPr>
        <w:tc>
          <w:tcPr>
            <w:tcW w:w="3447" w:type="dxa"/>
            <w:tcBorders>
              <w:top w:val="single" w:sz="4" w:space="0" w:color="auto"/>
              <w:left w:val="single" w:sz="4" w:space="0" w:color="auto"/>
              <w:bottom w:val="single" w:sz="4" w:space="0" w:color="auto"/>
              <w:right w:val="single" w:sz="4" w:space="0" w:color="auto"/>
            </w:tcBorders>
            <w:vAlign w:val="center"/>
            <w:hideMark/>
          </w:tcPr>
          <w:p w14:paraId="16B0A666" w14:textId="77777777" w:rsidR="002450B6" w:rsidRPr="002450B6" w:rsidRDefault="002450B6" w:rsidP="002450B6">
            <w:pPr>
              <w:tabs>
                <w:tab w:val="left" w:pos="1134"/>
              </w:tabs>
              <w:spacing w:after="0"/>
              <w:jc w:val="center"/>
              <w:rPr>
                <w:rFonts w:ascii="Times New Roman" w:eastAsia="Calibri" w:hAnsi="Times New Roman"/>
                <w:b/>
                <w:bCs/>
                <w:sz w:val="24"/>
                <w:szCs w:val="24"/>
                <w:lang w:eastAsia="ru-RU"/>
              </w:rPr>
            </w:pPr>
            <w:r w:rsidRPr="002450B6">
              <w:rPr>
                <w:rFonts w:ascii="Times New Roman" w:hAnsi="Times New Roman"/>
                <w:b/>
                <w:bCs/>
                <w:sz w:val="24"/>
                <w:szCs w:val="24"/>
                <w:lang w:eastAsia="ru-RU"/>
              </w:rPr>
              <w:t xml:space="preserve">Результаты обучения </w:t>
            </w:r>
          </w:p>
        </w:tc>
        <w:tc>
          <w:tcPr>
            <w:tcW w:w="3524" w:type="dxa"/>
            <w:tcBorders>
              <w:top w:val="single" w:sz="4" w:space="0" w:color="auto"/>
              <w:left w:val="single" w:sz="4" w:space="0" w:color="auto"/>
              <w:bottom w:val="single" w:sz="4" w:space="0" w:color="auto"/>
              <w:right w:val="single" w:sz="4" w:space="0" w:color="auto"/>
            </w:tcBorders>
            <w:hideMark/>
          </w:tcPr>
          <w:p w14:paraId="11EC667B" w14:textId="77777777" w:rsidR="002450B6" w:rsidRPr="002450B6" w:rsidRDefault="002450B6" w:rsidP="002450B6">
            <w:pPr>
              <w:spacing w:after="0"/>
              <w:jc w:val="center"/>
              <w:rPr>
                <w:rFonts w:ascii="Times New Roman" w:hAnsi="Times New Roman"/>
                <w:b/>
                <w:bCs/>
                <w:sz w:val="24"/>
                <w:szCs w:val="24"/>
                <w:lang w:eastAsia="ru-RU"/>
              </w:rPr>
            </w:pPr>
            <w:r w:rsidRPr="002450B6">
              <w:rPr>
                <w:rFonts w:ascii="Times New Roman" w:hAnsi="Times New Roman"/>
                <w:b/>
                <w:bCs/>
                <w:sz w:val="24"/>
                <w:szCs w:val="24"/>
                <w:lang w:eastAsia="ru-RU"/>
              </w:rPr>
              <w:t>Критерии оценки</w:t>
            </w:r>
          </w:p>
        </w:tc>
        <w:tc>
          <w:tcPr>
            <w:tcW w:w="2947" w:type="dxa"/>
            <w:tcBorders>
              <w:top w:val="single" w:sz="4" w:space="0" w:color="auto"/>
              <w:left w:val="single" w:sz="4" w:space="0" w:color="auto"/>
              <w:bottom w:val="single" w:sz="4" w:space="0" w:color="auto"/>
              <w:right w:val="single" w:sz="4" w:space="0" w:color="auto"/>
            </w:tcBorders>
            <w:vAlign w:val="center"/>
            <w:hideMark/>
          </w:tcPr>
          <w:p w14:paraId="352444D7" w14:textId="77777777" w:rsidR="002450B6" w:rsidRPr="002450B6" w:rsidRDefault="002450B6" w:rsidP="002450B6">
            <w:pPr>
              <w:spacing w:after="0"/>
              <w:jc w:val="center"/>
              <w:rPr>
                <w:rFonts w:ascii="Times New Roman" w:hAnsi="Times New Roman"/>
                <w:b/>
                <w:bCs/>
                <w:sz w:val="24"/>
                <w:szCs w:val="24"/>
                <w:lang w:eastAsia="ru-RU"/>
              </w:rPr>
            </w:pPr>
            <w:r w:rsidRPr="002450B6">
              <w:rPr>
                <w:rFonts w:ascii="Times New Roman" w:hAnsi="Times New Roman"/>
                <w:b/>
                <w:bCs/>
                <w:sz w:val="24"/>
                <w:szCs w:val="24"/>
                <w:lang w:eastAsia="ru-RU"/>
              </w:rPr>
              <w:t xml:space="preserve">Методы оценки </w:t>
            </w:r>
          </w:p>
        </w:tc>
      </w:tr>
      <w:tr w:rsidR="002450B6" w:rsidRPr="002450B6" w14:paraId="56232284" w14:textId="77777777" w:rsidTr="002450B6">
        <w:trPr>
          <w:trHeight w:val="229"/>
          <w:jc w:val="center"/>
        </w:trPr>
        <w:tc>
          <w:tcPr>
            <w:tcW w:w="3447" w:type="dxa"/>
            <w:tcBorders>
              <w:top w:val="single" w:sz="4" w:space="0" w:color="auto"/>
              <w:left w:val="single" w:sz="4" w:space="0" w:color="auto"/>
              <w:bottom w:val="single" w:sz="4" w:space="0" w:color="auto"/>
              <w:right w:val="single" w:sz="4" w:space="0" w:color="auto"/>
            </w:tcBorders>
          </w:tcPr>
          <w:p w14:paraId="38CE8323" w14:textId="77777777" w:rsidR="0062671F" w:rsidRDefault="0062671F" w:rsidP="002450B6">
            <w:pPr>
              <w:suppressAutoHyphens/>
              <w:spacing w:after="0"/>
              <w:jc w:val="both"/>
              <w:rPr>
                <w:rFonts w:ascii="Times New Roman" w:eastAsia="Calibri" w:hAnsi="Times New Roman"/>
                <w:bCs/>
                <w:i/>
                <w:sz w:val="28"/>
                <w:szCs w:val="28"/>
                <w:lang w:eastAsia="en-US"/>
              </w:rPr>
            </w:pPr>
            <w:r w:rsidRPr="0062671F">
              <w:rPr>
                <w:rFonts w:ascii="Times New Roman" w:eastAsia="Calibri" w:hAnsi="Times New Roman"/>
                <w:bCs/>
                <w:i/>
                <w:sz w:val="24"/>
                <w:szCs w:val="24"/>
                <w:lang w:eastAsia="en-US"/>
              </w:rPr>
              <w:t>Перечень знаний, осваиваемых в рамках учебной дисциплины</w:t>
            </w:r>
            <w:r w:rsidRPr="0062671F">
              <w:rPr>
                <w:rFonts w:ascii="Times New Roman" w:eastAsia="Calibri" w:hAnsi="Times New Roman"/>
                <w:bCs/>
                <w:i/>
                <w:sz w:val="28"/>
                <w:szCs w:val="28"/>
                <w:lang w:eastAsia="en-US"/>
              </w:rPr>
              <w:t>:</w:t>
            </w:r>
          </w:p>
          <w:p w14:paraId="732B368B" w14:textId="03F3BE0C"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5BD86669"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 </w:t>
            </w:r>
          </w:p>
          <w:p w14:paraId="17DDA3FD"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 </w:t>
            </w:r>
          </w:p>
          <w:p w14:paraId="2CE8CC38"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основные этапы эволюции внешней политики России, роль и место России в общемировом пространстве; </w:t>
            </w:r>
          </w:p>
          <w:p w14:paraId="79EF59BB"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основные тенденции и явления в культуре; роль науки, культуры и религии в сохранении и укреплении национальных и государственных традиций; </w:t>
            </w:r>
          </w:p>
          <w:p w14:paraId="6E524F85"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Россия накануне Первой мировой войны. Ход военных действий. Власть, общество, </w:t>
            </w:r>
            <w:r w:rsidRPr="002450B6">
              <w:rPr>
                <w:rFonts w:ascii="Times New Roman" w:hAnsi="Times New Roman"/>
                <w:sz w:val="24"/>
                <w:lang w:eastAsia="ru-RU"/>
              </w:rPr>
              <w:lastRenderedPageBreak/>
              <w:t xml:space="preserve">экономика, культура. Предпосылки революции; </w:t>
            </w:r>
          </w:p>
          <w:p w14:paraId="66C1936E"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w:t>
            </w:r>
          </w:p>
          <w:p w14:paraId="2B41D561"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 </w:t>
            </w:r>
          </w:p>
          <w:p w14:paraId="17A3ABBA"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 </w:t>
            </w:r>
          </w:p>
          <w:p w14:paraId="7CFFCEF7"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w:t>
            </w:r>
            <w:r w:rsidRPr="002450B6">
              <w:rPr>
                <w:rFonts w:ascii="Times New Roman" w:hAnsi="Times New Roman"/>
                <w:sz w:val="24"/>
                <w:lang w:eastAsia="ru-RU"/>
              </w:rPr>
              <w:lastRenderedPageBreak/>
              <w:t xml:space="preserve">политика. СССР и мировая социалистическая система. Причины распада Советского Союза; </w:t>
            </w:r>
          </w:p>
          <w:p w14:paraId="7CB3D61C"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  </w:t>
            </w:r>
          </w:p>
          <w:p w14:paraId="1A29DE18"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роли России в мировых политических и социально-экономических процессах с древнейших времен до настоящего времени.</w:t>
            </w:r>
          </w:p>
        </w:tc>
        <w:tc>
          <w:tcPr>
            <w:tcW w:w="3524" w:type="dxa"/>
            <w:tcBorders>
              <w:top w:val="single" w:sz="4" w:space="0" w:color="auto"/>
              <w:left w:val="single" w:sz="4" w:space="0" w:color="auto"/>
              <w:bottom w:val="single" w:sz="4" w:space="0" w:color="auto"/>
              <w:right w:val="single" w:sz="4" w:space="0" w:color="auto"/>
            </w:tcBorders>
          </w:tcPr>
          <w:p w14:paraId="533A042D"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lastRenderedPageBreak/>
              <w:t>Демонстрирует знания:</w:t>
            </w:r>
          </w:p>
          <w:p w14:paraId="73BF1ACB"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основных периодов истории Российского государства, ключевых социально-экономических процессов, а также дат важнейших событий отечественной истории;</w:t>
            </w:r>
          </w:p>
          <w:p w14:paraId="0573E5E5"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 </w:t>
            </w:r>
          </w:p>
          <w:p w14:paraId="4A473751"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 </w:t>
            </w:r>
          </w:p>
          <w:p w14:paraId="2921EFF3"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основных этапов эволюции внешней политики России, роли и места России в общемировом пространстве; </w:t>
            </w:r>
          </w:p>
          <w:p w14:paraId="15FF08BC"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основных тенденций и явлений в культуре; роль науки, культуры и религии в сохранении и укреплении национальных и государственных традиций; </w:t>
            </w:r>
          </w:p>
          <w:p w14:paraId="73FEC466"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Положения России накануне Первой мировой войны. Ход военных действий. Власть, общество, экономика, культура. Предпосылки революции; </w:t>
            </w:r>
          </w:p>
          <w:p w14:paraId="0FC16E6D"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Февральская революция 1917 года. Двоевластие. </w:t>
            </w:r>
            <w:r w:rsidRPr="002450B6">
              <w:rPr>
                <w:rFonts w:ascii="Times New Roman" w:hAnsi="Times New Roman"/>
                <w:sz w:val="24"/>
                <w:lang w:eastAsia="ru-RU"/>
              </w:rPr>
              <w:lastRenderedPageBreak/>
              <w:t xml:space="preserve">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w:t>
            </w:r>
          </w:p>
          <w:p w14:paraId="0AB5F855"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 </w:t>
            </w:r>
          </w:p>
          <w:p w14:paraId="02049938"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 </w:t>
            </w:r>
          </w:p>
          <w:p w14:paraId="05769FA3"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 xml:space="preserve">   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 </w:t>
            </w:r>
          </w:p>
          <w:p w14:paraId="32D6DCBA"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lastRenderedPageBreak/>
              <w:t xml:space="preserve">   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  </w:t>
            </w:r>
          </w:p>
          <w:p w14:paraId="77DE91FE" w14:textId="77777777" w:rsidR="002450B6" w:rsidRPr="002450B6" w:rsidRDefault="002450B6" w:rsidP="002450B6">
            <w:pPr>
              <w:suppressAutoHyphens/>
              <w:spacing w:after="0"/>
              <w:jc w:val="both"/>
              <w:rPr>
                <w:rFonts w:ascii="Times New Roman" w:hAnsi="Times New Roman"/>
                <w:sz w:val="24"/>
                <w:lang w:eastAsia="ru-RU"/>
              </w:rPr>
            </w:pPr>
            <w:r w:rsidRPr="002450B6">
              <w:rPr>
                <w:rFonts w:ascii="Times New Roman" w:hAnsi="Times New Roman"/>
                <w:sz w:val="24"/>
                <w:lang w:eastAsia="ru-RU"/>
              </w:rPr>
              <w:t>роли России в мировых политических и социально-экономических процессах с древнейших времен до настоящего времени.</w:t>
            </w:r>
          </w:p>
        </w:tc>
        <w:tc>
          <w:tcPr>
            <w:tcW w:w="2947" w:type="dxa"/>
            <w:tcBorders>
              <w:top w:val="single" w:sz="4" w:space="0" w:color="auto"/>
              <w:left w:val="single" w:sz="4" w:space="0" w:color="auto"/>
              <w:bottom w:val="single" w:sz="4" w:space="0" w:color="auto"/>
              <w:right w:val="single" w:sz="4" w:space="0" w:color="auto"/>
            </w:tcBorders>
          </w:tcPr>
          <w:p w14:paraId="3093A457"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lastRenderedPageBreak/>
              <w:t>устный опрос;</w:t>
            </w:r>
          </w:p>
          <w:p w14:paraId="2B145E6C"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тестирование;</w:t>
            </w:r>
          </w:p>
          <w:p w14:paraId="47770D48"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 xml:space="preserve">наблюдение при выполнении заданий на практических </w:t>
            </w:r>
          </w:p>
          <w:p w14:paraId="3D4557E7" w14:textId="05B266E2"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занятиях;</w:t>
            </w:r>
            <w:r>
              <w:t xml:space="preserve"> </w:t>
            </w:r>
            <w:r w:rsidRPr="002450B6">
              <w:rPr>
                <w:rFonts w:ascii="Times New Roman" w:eastAsia="Andale Sans UI" w:hAnsi="Times New Roman"/>
                <w:kern w:val="1"/>
                <w:sz w:val="24"/>
                <w:szCs w:val="28"/>
                <w:lang w:eastAsia="ru-RU"/>
              </w:rPr>
              <w:t>комплексный</w:t>
            </w:r>
          </w:p>
          <w:p w14:paraId="2849FD1B" w14:textId="77777777" w:rsidR="002450B6" w:rsidRPr="002450B6" w:rsidRDefault="002450B6" w:rsidP="002450B6">
            <w:pPr>
              <w:autoSpaceDE w:val="0"/>
              <w:autoSpaceDN w:val="0"/>
              <w:adjustRightInd w:val="0"/>
              <w:spacing w:after="0" w:line="240" w:lineRule="auto"/>
              <w:rPr>
                <w:rFonts w:ascii="Times New Roman" w:hAnsi="Times New Roman"/>
                <w:sz w:val="24"/>
                <w:szCs w:val="28"/>
                <w:lang w:eastAsia="ru-RU"/>
              </w:rPr>
            </w:pPr>
            <w:r w:rsidRPr="002450B6">
              <w:rPr>
                <w:rFonts w:ascii="Times New Roman" w:eastAsia="Andale Sans UI" w:hAnsi="Times New Roman"/>
                <w:kern w:val="1"/>
                <w:sz w:val="24"/>
                <w:szCs w:val="28"/>
                <w:lang w:eastAsia="ru-RU"/>
              </w:rPr>
              <w:t>дифференцированный зачет</w:t>
            </w:r>
          </w:p>
          <w:p w14:paraId="397FB386" w14:textId="77777777" w:rsidR="002450B6" w:rsidRPr="002450B6" w:rsidRDefault="002450B6" w:rsidP="002450B6">
            <w:pPr>
              <w:spacing w:after="0"/>
              <w:rPr>
                <w:rFonts w:ascii="Times New Roman" w:hAnsi="Times New Roman"/>
                <w:color w:val="000000"/>
                <w:spacing w:val="2"/>
                <w:szCs w:val="24"/>
                <w:lang w:eastAsia="ru-RU"/>
              </w:rPr>
            </w:pPr>
          </w:p>
          <w:p w14:paraId="7316F6CA" w14:textId="77777777" w:rsidR="002450B6" w:rsidRPr="002450B6" w:rsidRDefault="002450B6" w:rsidP="002450B6">
            <w:pPr>
              <w:spacing w:after="0"/>
              <w:jc w:val="both"/>
              <w:rPr>
                <w:rFonts w:ascii="Times New Roman" w:hAnsi="Times New Roman"/>
                <w:color w:val="000000"/>
                <w:spacing w:val="2"/>
                <w:szCs w:val="24"/>
                <w:lang w:eastAsia="ru-RU"/>
              </w:rPr>
            </w:pPr>
          </w:p>
          <w:p w14:paraId="53069ECA" w14:textId="77777777" w:rsidR="002450B6" w:rsidRPr="002450B6" w:rsidRDefault="002450B6" w:rsidP="002450B6">
            <w:pPr>
              <w:spacing w:after="0"/>
              <w:jc w:val="both"/>
              <w:rPr>
                <w:rFonts w:ascii="Times New Roman" w:hAnsi="Times New Roman"/>
                <w:sz w:val="24"/>
                <w:szCs w:val="24"/>
                <w:lang w:eastAsia="ru-RU"/>
              </w:rPr>
            </w:pPr>
          </w:p>
          <w:p w14:paraId="40068B84" w14:textId="77777777" w:rsidR="002450B6" w:rsidRPr="002450B6" w:rsidRDefault="002450B6" w:rsidP="002450B6">
            <w:pPr>
              <w:spacing w:after="0"/>
              <w:jc w:val="both"/>
              <w:rPr>
                <w:rFonts w:ascii="Times New Roman" w:hAnsi="Times New Roman"/>
                <w:b/>
                <w:bCs/>
                <w:sz w:val="24"/>
                <w:szCs w:val="24"/>
                <w:lang w:eastAsia="ru-RU"/>
              </w:rPr>
            </w:pPr>
          </w:p>
        </w:tc>
      </w:tr>
      <w:tr w:rsidR="002450B6" w:rsidRPr="002450B6" w14:paraId="5FC47D9D" w14:textId="77777777" w:rsidTr="002450B6">
        <w:trPr>
          <w:trHeight w:val="229"/>
          <w:jc w:val="center"/>
        </w:trPr>
        <w:tc>
          <w:tcPr>
            <w:tcW w:w="3447" w:type="dxa"/>
            <w:tcBorders>
              <w:top w:val="single" w:sz="4" w:space="0" w:color="auto"/>
              <w:left w:val="single" w:sz="4" w:space="0" w:color="auto"/>
              <w:bottom w:val="single" w:sz="4" w:space="0" w:color="auto"/>
              <w:right w:val="single" w:sz="4" w:space="0" w:color="auto"/>
            </w:tcBorders>
          </w:tcPr>
          <w:p w14:paraId="31CB6DC7" w14:textId="77777777" w:rsidR="0062671F" w:rsidRPr="0062671F" w:rsidRDefault="0062671F" w:rsidP="0062671F">
            <w:pPr>
              <w:tabs>
                <w:tab w:val="left" w:pos="254"/>
              </w:tabs>
              <w:suppressAutoHyphens/>
              <w:spacing w:after="0" w:line="259" w:lineRule="auto"/>
              <w:ind w:left="-29"/>
              <w:rPr>
                <w:rFonts w:ascii="Times New Roman" w:eastAsia="Calibri" w:hAnsi="Times New Roman"/>
                <w:bCs/>
                <w:i/>
                <w:sz w:val="24"/>
                <w:szCs w:val="24"/>
                <w:lang w:eastAsia="en-US"/>
              </w:rPr>
            </w:pPr>
            <w:r w:rsidRPr="0062671F">
              <w:rPr>
                <w:rFonts w:ascii="Times New Roman" w:eastAsia="Calibri" w:hAnsi="Times New Roman"/>
                <w:bCs/>
                <w:i/>
                <w:sz w:val="24"/>
                <w:szCs w:val="24"/>
                <w:lang w:eastAsia="en-US"/>
              </w:rPr>
              <w:lastRenderedPageBreak/>
              <w:t xml:space="preserve">Перечень умений, осваиваемых в рамках учебной дисциплины: </w:t>
            </w:r>
          </w:p>
          <w:p w14:paraId="34871AEB"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14:paraId="3E2067C9"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14:paraId="7C3A6F9E"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понимание причин и следствий распада СССР, возрождения Российской Федерации как мировой державы, воссоединения Крыма с Россией, </w:t>
            </w:r>
            <w:r w:rsidRPr="002450B6">
              <w:rPr>
                <w:rFonts w:ascii="Times New Roman" w:hAnsi="Times New Roman"/>
                <w:lang w:eastAsia="ru-RU"/>
              </w:rPr>
              <w:lastRenderedPageBreak/>
              <w:t xml:space="preserve">специальной военной операции на Украине и других важнейших событий XX – начала XXI века; особенности развития культуры народов СССР (России); </w:t>
            </w:r>
          </w:p>
          <w:p w14:paraId="68D90C4A"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69B95184"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05791E9B"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1297D822"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p>
          <w:p w14:paraId="664B5030"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lastRenderedPageBreak/>
              <w:t xml:space="preserve">     сопоставлять информацию, представленную в различных источниках; </w:t>
            </w:r>
          </w:p>
          <w:p w14:paraId="72503859"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формализовать историческую информацию в виде таблиц, схем, графиков, диаграмм; −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0A8E924A"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14:paraId="1A8EE05A"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анализировать, характеризовать и сравнивать исторические события, явления, процессы с древнейших времен до настоящего времени; </w:t>
            </w:r>
          </w:p>
          <w:p w14:paraId="4B67639D" w14:textId="5993A7D8" w:rsidR="002450B6" w:rsidRPr="0062671F"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устанавливать причинно-следственные, пространственные связи исторических событий, явлений, процессов с древнейших времен до настоящего времени.</w:t>
            </w:r>
          </w:p>
        </w:tc>
        <w:tc>
          <w:tcPr>
            <w:tcW w:w="3524" w:type="dxa"/>
            <w:tcBorders>
              <w:top w:val="single" w:sz="4" w:space="0" w:color="auto"/>
              <w:left w:val="single" w:sz="4" w:space="0" w:color="auto"/>
              <w:bottom w:val="single" w:sz="4" w:space="0" w:color="auto"/>
              <w:right w:val="single" w:sz="4" w:space="0" w:color="auto"/>
            </w:tcBorders>
          </w:tcPr>
          <w:p w14:paraId="586561EA" w14:textId="77777777" w:rsidR="002450B6" w:rsidRPr="002450B6" w:rsidRDefault="002450B6" w:rsidP="002450B6">
            <w:pPr>
              <w:suppressAutoHyphens/>
              <w:spacing w:after="0"/>
              <w:jc w:val="both"/>
              <w:rPr>
                <w:rFonts w:ascii="Times New Roman" w:hAnsi="Times New Roman"/>
                <w:u w:val="single"/>
                <w:lang w:eastAsia="ru-RU"/>
              </w:rPr>
            </w:pPr>
            <w:r w:rsidRPr="002450B6">
              <w:rPr>
                <w:rFonts w:ascii="Times New Roman" w:hAnsi="Times New Roman"/>
                <w:u w:val="single"/>
                <w:lang w:eastAsia="ru-RU"/>
              </w:rPr>
              <w:lastRenderedPageBreak/>
              <w:t>Демонстрирует умения:</w:t>
            </w:r>
          </w:p>
          <w:p w14:paraId="446A2CB8"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14:paraId="38425919"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14:paraId="6460EE25"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w:t>
            </w:r>
            <w:r w:rsidRPr="002450B6">
              <w:rPr>
                <w:rFonts w:ascii="Times New Roman" w:hAnsi="Times New Roman"/>
                <w:lang w:eastAsia="ru-RU"/>
              </w:rPr>
              <w:lastRenderedPageBreak/>
              <w:t xml:space="preserve">начала XXI века; особенности развития культуры народов СССР (России); </w:t>
            </w:r>
          </w:p>
          <w:p w14:paraId="759CE804" w14:textId="77777777" w:rsidR="002450B6" w:rsidRPr="002450B6" w:rsidRDefault="002450B6" w:rsidP="002450B6">
            <w:pPr>
              <w:suppressAutoHyphens/>
              <w:spacing w:after="0"/>
              <w:ind w:firstLine="258"/>
              <w:jc w:val="both"/>
              <w:rPr>
                <w:rFonts w:ascii="Times New Roman" w:hAnsi="Times New Roman"/>
                <w:lang w:eastAsia="ru-RU"/>
              </w:rPr>
            </w:pPr>
            <w:r w:rsidRPr="002450B6">
              <w:rPr>
                <w:rFonts w:ascii="Times New Roman" w:hAnsi="Times New Roman"/>
                <w:lang w:eastAsia="ru-RU"/>
              </w:rPr>
              <w:t xml:space="preserve">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1F7DD4D8"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395B31D2"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7A930679"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p>
          <w:p w14:paraId="756C5135"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сопоставлять информацию, представленную в различных источниках; </w:t>
            </w:r>
          </w:p>
          <w:p w14:paraId="577444D4"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формализовать историческую информацию в виде таблиц, схем, </w:t>
            </w:r>
            <w:r w:rsidRPr="002450B6">
              <w:rPr>
                <w:rFonts w:ascii="Times New Roman" w:hAnsi="Times New Roman"/>
                <w:lang w:eastAsia="ru-RU"/>
              </w:rPr>
              <w:lastRenderedPageBreak/>
              <w:t xml:space="preserve">графиков, диаграмм; −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22816C7B"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14:paraId="5A2B8100"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анализировать, характеризовать и сравнивать исторические события, явления, процессы с древнейших времен до настоящего времени; </w:t>
            </w:r>
          </w:p>
          <w:p w14:paraId="5200C06E" w14:textId="77777777" w:rsidR="002450B6" w:rsidRPr="002450B6" w:rsidRDefault="002450B6" w:rsidP="002450B6">
            <w:pPr>
              <w:suppressAutoHyphens/>
              <w:spacing w:after="0"/>
              <w:jc w:val="both"/>
              <w:rPr>
                <w:rFonts w:ascii="Times New Roman" w:hAnsi="Times New Roman"/>
                <w:lang w:eastAsia="ru-RU"/>
              </w:rPr>
            </w:pPr>
            <w:r w:rsidRPr="002450B6">
              <w:rPr>
                <w:rFonts w:ascii="Times New Roman" w:hAnsi="Times New Roman"/>
                <w:lang w:eastAsia="ru-RU"/>
              </w:rPr>
              <w:t xml:space="preserve">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01E3173A" w14:textId="77777777" w:rsidR="002450B6" w:rsidRPr="002450B6" w:rsidRDefault="002450B6" w:rsidP="002450B6">
            <w:pPr>
              <w:suppressAutoHyphens/>
              <w:spacing w:after="0"/>
              <w:jc w:val="both"/>
              <w:rPr>
                <w:rFonts w:ascii="Times New Roman" w:hAnsi="Times New Roman"/>
                <w:i/>
                <w:sz w:val="24"/>
                <w:szCs w:val="24"/>
                <w:lang w:eastAsia="ru-RU"/>
              </w:rPr>
            </w:pPr>
          </w:p>
        </w:tc>
        <w:tc>
          <w:tcPr>
            <w:tcW w:w="2947" w:type="dxa"/>
            <w:tcBorders>
              <w:top w:val="single" w:sz="4" w:space="0" w:color="auto"/>
              <w:left w:val="single" w:sz="4" w:space="0" w:color="auto"/>
              <w:bottom w:val="single" w:sz="4" w:space="0" w:color="auto"/>
              <w:right w:val="single" w:sz="4" w:space="0" w:color="auto"/>
            </w:tcBorders>
          </w:tcPr>
          <w:p w14:paraId="7FFEC8AF"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lastRenderedPageBreak/>
              <w:t>устный опрос;</w:t>
            </w:r>
          </w:p>
          <w:p w14:paraId="6C65DFC1"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тестирование;</w:t>
            </w:r>
          </w:p>
          <w:p w14:paraId="1B45DB89"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 xml:space="preserve">наблюдение при выполнении заданий на практических </w:t>
            </w:r>
          </w:p>
          <w:p w14:paraId="6203EA50" w14:textId="54092BDB"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занятиях;</w:t>
            </w:r>
            <w:r>
              <w:t xml:space="preserve"> </w:t>
            </w:r>
            <w:r w:rsidRPr="002450B6">
              <w:rPr>
                <w:rFonts w:ascii="Times New Roman" w:eastAsia="Andale Sans UI" w:hAnsi="Times New Roman"/>
                <w:kern w:val="1"/>
                <w:sz w:val="24"/>
                <w:szCs w:val="28"/>
                <w:lang w:eastAsia="ru-RU"/>
              </w:rPr>
              <w:t>комплексный</w:t>
            </w:r>
          </w:p>
          <w:p w14:paraId="4B40ED35" w14:textId="77777777" w:rsidR="002450B6" w:rsidRPr="002450B6" w:rsidRDefault="002450B6" w:rsidP="002450B6">
            <w:pPr>
              <w:autoSpaceDE w:val="0"/>
              <w:autoSpaceDN w:val="0"/>
              <w:adjustRightInd w:val="0"/>
              <w:spacing w:after="0" w:line="240" w:lineRule="auto"/>
              <w:rPr>
                <w:rFonts w:ascii="Times New Roman" w:hAnsi="Times New Roman"/>
                <w:sz w:val="24"/>
                <w:szCs w:val="28"/>
                <w:lang w:eastAsia="ru-RU"/>
              </w:rPr>
            </w:pPr>
            <w:r w:rsidRPr="002450B6">
              <w:rPr>
                <w:rFonts w:ascii="Times New Roman" w:eastAsia="Andale Sans UI" w:hAnsi="Times New Roman"/>
                <w:kern w:val="1"/>
                <w:sz w:val="24"/>
                <w:szCs w:val="28"/>
                <w:lang w:eastAsia="ru-RU"/>
              </w:rPr>
              <w:t>дифференцированный зачет</w:t>
            </w:r>
          </w:p>
          <w:p w14:paraId="14D8E48C"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445E50A9" w14:textId="77777777" w:rsidTr="002450B6">
        <w:trPr>
          <w:trHeight w:val="402"/>
          <w:jc w:val="center"/>
        </w:trPr>
        <w:tc>
          <w:tcPr>
            <w:tcW w:w="3447" w:type="dxa"/>
            <w:tcBorders>
              <w:top w:val="single" w:sz="4" w:space="0" w:color="auto"/>
              <w:left w:val="single" w:sz="4" w:space="0" w:color="auto"/>
              <w:bottom w:val="single" w:sz="4" w:space="0" w:color="auto"/>
              <w:right w:val="single" w:sz="4" w:space="0" w:color="auto"/>
            </w:tcBorders>
            <w:hideMark/>
          </w:tcPr>
          <w:p w14:paraId="1013D711" w14:textId="6CC6D223" w:rsidR="002450B6" w:rsidRPr="0062671F" w:rsidRDefault="0062671F" w:rsidP="002450B6">
            <w:pPr>
              <w:spacing w:after="0" w:line="240" w:lineRule="auto"/>
              <w:rPr>
                <w:rFonts w:ascii="Times New Roman" w:hAnsi="Times New Roman"/>
                <w:bCs/>
                <w:i/>
                <w:sz w:val="24"/>
                <w:szCs w:val="24"/>
              </w:rPr>
            </w:pPr>
            <w:r w:rsidRPr="0062671F">
              <w:rPr>
                <w:rFonts w:ascii="Times New Roman" w:hAnsi="Times New Roman"/>
                <w:bCs/>
                <w:i/>
                <w:sz w:val="24"/>
                <w:szCs w:val="24"/>
              </w:rPr>
              <w:lastRenderedPageBreak/>
              <w:t>Перечень целевых ориентиров воспитания:</w:t>
            </w:r>
          </w:p>
        </w:tc>
        <w:tc>
          <w:tcPr>
            <w:tcW w:w="3524" w:type="dxa"/>
            <w:tcBorders>
              <w:top w:val="single" w:sz="4" w:space="0" w:color="auto"/>
              <w:left w:val="single" w:sz="4" w:space="0" w:color="auto"/>
              <w:bottom w:val="single" w:sz="4" w:space="0" w:color="auto"/>
              <w:right w:val="single" w:sz="4" w:space="0" w:color="auto"/>
            </w:tcBorders>
          </w:tcPr>
          <w:p w14:paraId="642E5149" w14:textId="77777777" w:rsidR="002450B6" w:rsidRPr="002450B6" w:rsidRDefault="002450B6" w:rsidP="002450B6">
            <w:pPr>
              <w:spacing w:after="0"/>
              <w:jc w:val="center"/>
              <w:rPr>
                <w:rFonts w:ascii="Times New Roman" w:hAnsi="Times New Roman"/>
                <w:b/>
                <w:bCs/>
                <w:sz w:val="24"/>
                <w:szCs w:val="24"/>
                <w:lang w:eastAsia="ru-RU"/>
              </w:rPr>
            </w:pPr>
            <w:r w:rsidRPr="002450B6">
              <w:rPr>
                <w:rFonts w:ascii="Times New Roman" w:hAnsi="Times New Roman"/>
                <w:b/>
                <w:bCs/>
                <w:sz w:val="24"/>
                <w:szCs w:val="24"/>
                <w:lang w:eastAsia="ru-RU"/>
              </w:rPr>
              <w:t>Критерии оценки ЦО</w:t>
            </w:r>
          </w:p>
        </w:tc>
        <w:tc>
          <w:tcPr>
            <w:tcW w:w="2947" w:type="dxa"/>
            <w:tcBorders>
              <w:top w:val="single" w:sz="4" w:space="0" w:color="auto"/>
              <w:left w:val="single" w:sz="4" w:space="0" w:color="auto"/>
              <w:right w:val="single" w:sz="4" w:space="0" w:color="auto"/>
            </w:tcBorders>
            <w:vAlign w:val="center"/>
          </w:tcPr>
          <w:p w14:paraId="5FF13A81" w14:textId="77777777" w:rsidR="002450B6" w:rsidRPr="002450B6" w:rsidRDefault="002450B6" w:rsidP="002450B6">
            <w:pPr>
              <w:spacing w:after="0"/>
              <w:jc w:val="center"/>
              <w:rPr>
                <w:rFonts w:ascii="Times New Roman" w:hAnsi="Times New Roman"/>
                <w:b/>
                <w:bCs/>
                <w:sz w:val="24"/>
                <w:szCs w:val="24"/>
                <w:lang w:eastAsia="ru-RU"/>
              </w:rPr>
            </w:pPr>
            <w:r w:rsidRPr="002450B6">
              <w:rPr>
                <w:rFonts w:ascii="Times New Roman" w:hAnsi="Times New Roman"/>
                <w:b/>
                <w:bCs/>
                <w:sz w:val="24"/>
                <w:szCs w:val="24"/>
                <w:lang w:eastAsia="ru-RU"/>
              </w:rPr>
              <w:t>Методы оценки ЦО</w:t>
            </w:r>
          </w:p>
        </w:tc>
      </w:tr>
      <w:tr w:rsidR="002450B6" w:rsidRPr="002450B6" w14:paraId="31A87EFD" w14:textId="77777777" w:rsidTr="002450B6">
        <w:trPr>
          <w:trHeight w:val="402"/>
          <w:jc w:val="center"/>
        </w:trPr>
        <w:tc>
          <w:tcPr>
            <w:tcW w:w="3447" w:type="dxa"/>
            <w:tcBorders>
              <w:top w:val="single" w:sz="4" w:space="0" w:color="auto"/>
              <w:left w:val="single" w:sz="4" w:space="0" w:color="auto"/>
              <w:bottom w:val="single" w:sz="4" w:space="0" w:color="auto"/>
              <w:right w:val="single" w:sz="4" w:space="0" w:color="auto"/>
            </w:tcBorders>
            <w:hideMark/>
          </w:tcPr>
          <w:p w14:paraId="71494F83"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b/>
                <w:bCs/>
                <w:color w:val="000000"/>
                <w:sz w:val="24"/>
                <w:szCs w:val="24"/>
                <w:lang w:eastAsia="en-US"/>
              </w:rPr>
              <w:t>Гражданское воспитание</w:t>
            </w:r>
          </w:p>
        </w:tc>
        <w:tc>
          <w:tcPr>
            <w:tcW w:w="3524" w:type="dxa"/>
            <w:tcBorders>
              <w:top w:val="single" w:sz="4" w:space="0" w:color="auto"/>
              <w:left w:val="single" w:sz="4" w:space="0" w:color="auto"/>
              <w:bottom w:val="single" w:sz="4" w:space="0" w:color="auto"/>
              <w:right w:val="single" w:sz="4" w:space="0" w:color="auto"/>
            </w:tcBorders>
          </w:tcPr>
          <w:p w14:paraId="247C58EA" w14:textId="483945A7" w:rsidR="002450B6" w:rsidRPr="0062671F" w:rsidRDefault="0062671F" w:rsidP="0062671F">
            <w:pPr>
              <w:spacing w:after="0"/>
              <w:jc w:val="center"/>
              <w:rPr>
                <w:rFonts w:ascii="Times New Roman" w:hAnsi="Times New Roman"/>
                <w:bCs/>
                <w:sz w:val="24"/>
                <w:szCs w:val="24"/>
                <w:u w:val="single"/>
                <w:lang w:eastAsia="ru-RU"/>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tcBorders>
              <w:top w:val="single" w:sz="4" w:space="0" w:color="auto"/>
              <w:left w:val="single" w:sz="4" w:space="0" w:color="auto"/>
              <w:right w:val="single" w:sz="4" w:space="0" w:color="auto"/>
            </w:tcBorders>
            <w:vAlign w:val="center"/>
          </w:tcPr>
          <w:p w14:paraId="516BDA74" w14:textId="77777777" w:rsidR="002450B6" w:rsidRPr="002450B6" w:rsidRDefault="002450B6" w:rsidP="002450B6">
            <w:pPr>
              <w:spacing w:after="0"/>
              <w:jc w:val="center"/>
              <w:rPr>
                <w:rFonts w:ascii="Times New Roman" w:hAnsi="Times New Roman"/>
                <w:b/>
                <w:bCs/>
                <w:sz w:val="24"/>
                <w:szCs w:val="24"/>
                <w:lang w:eastAsia="ru-RU"/>
              </w:rPr>
            </w:pPr>
          </w:p>
        </w:tc>
      </w:tr>
      <w:tr w:rsidR="002450B6" w:rsidRPr="002450B6" w14:paraId="53986027"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81C8A80"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3524" w:type="dxa"/>
            <w:tcBorders>
              <w:top w:val="single" w:sz="4" w:space="0" w:color="auto"/>
              <w:left w:val="single" w:sz="4" w:space="0" w:color="auto"/>
              <w:bottom w:val="single" w:sz="4" w:space="0" w:color="auto"/>
              <w:right w:val="single" w:sz="4" w:space="0" w:color="auto"/>
            </w:tcBorders>
          </w:tcPr>
          <w:p w14:paraId="69FA1B20"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Осознанно выражает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2947" w:type="dxa"/>
            <w:vMerge w:val="restart"/>
            <w:tcBorders>
              <w:left w:val="single" w:sz="4" w:space="0" w:color="auto"/>
              <w:right w:val="single" w:sz="4" w:space="0" w:color="auto"/>
            </w:tcBorders>
          </w:tcPr>
          <w:p w14:paraId="3AEF9788"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устный опрос;</w:t>
            </w:r>
          </w:p>
          <w:p w14:paraId="14950E61"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тестирование;</w:t>
            </w:r>
          </w:p>
          <w:p w14:paraId="35556E24"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 xml:space="preserve">наблюдение при выполнении заданий на практических </w:t>
            </w:r>
          </w:p>
          <w:p w14:paraId="296F18D2" w14:textId="0679618E"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r w:rsidRPr="002450B6">
              <w:rPr>
                <w:rFonts w:ascii="Times New Roman" w:eastAsia="Andale Sans UI" w:hAnsi="Times New Roman"/>
                <w:kern w:val="1"/>
                <w:sz w:val="24"/>
                <w:szCs w:val="28"/>
                <w:lang w:eastAsia="ru-RU"/>
              </w:rPr>
              <w:t>занятиях;</w:t>
            </w:r>
            <w:r>
              <w:rPr>
                <w:rFonts w:ascii="Times New Roman" w:eastAsia="Andale Sans UI" w:hAnsi="Times New Roman"/>
                <w:kern w:val="1"/>
                <w:sz w:val="24"/>
                <w:szCs w:val="28"/>
                <w:lang w:val="en-US" w:eastAsia="ru-RU"/>
              </w:rPr>
              <w:t xml:space="preserve"> </w:t>
            </w:r>
            <w:r>
              <w:rPr>
                <w:rFonts w:ascii="Times New Roman" w:eastAsia="Andale Sans UI" w:hAnsi="Times New Roman"/>
                <w:kern w:val="1"/>
                <w:sz w:val="24"/>
                <w:szCs w:val="28"/>
                <w:lang w:eastAsia="ru-RU"/>
              </w:rPr>
              <w:t>комплексный</w:t>
            </w:r>
          </w:p>
          <w:p w14:paraId="2617FD8B" w14:textId="77777777" w:rsidR="002450B6" w:rsidRPr="002450B6" w:rsidRDefault="002450B6" w:rsidP="002450B6">
            <w:pPr>
              <w:autoSpaceDE w:val="0"/>
              <w:autoSpaceDN w:val="0"/>
              <w:adjustRightInd w:val="0"/>
              <w:spacing w:after="0" w:line="240" w:lineRule="auto"/>
              <w:rPr>
                <w:rFonts w:ascii="Times New Roman" w:hAnsi="Times New Roman"/>
                <w:sz w:val="24"/>
                <w:szCs w:val="28"/>
                <w:lang w:eastAsia="ru-RU"/>
              </w:rPr>
            </w:pPr>
            <w:r w:rsidRPr="002450B6">
              <w:rPr>
                <w:rFonts w:ascii="Times New Roman" w:eastAsia="Andale Sans UI" w:hAnsi="Times New Roman"/>
                <w:kern w:val="1"/>
                <w:sz w:val="24"/>
                <w:szCs w:val="28"/>
                <w:lang w:eastAsia="ru-RU"/>
              </w:rPr>
              <w:t>дифференцированный зачет</w:t>
            </w:r>
          </w:p>
          <w:p w14:paraId="01667B64" w14:textId="77777777" w:rsidR="002450B6" w:rsidRPr="002450B6" w:rsidRDefault="002450B6" w:rsidP="002450B6">
            <w:pPr>
              <w:widowControl w:val="0"/>
              <w:suppressAutoHyphens/>
              <w:spacing w:after="0" w:line="240" w:lineRule="auto"/>
              <w:rPr>
                <w:rFonts w:ascii="Times New Roman" w:eastAsia="Andale Sans UI" w:hAnsi="Times New Roman"/>
                <w:kern w:val="1"/>
                <w:sz w:val="24"/>
                <w:szCs w:val="28"/>
                <w:lang w:eastAsia="ru-RU"/>
              </w:rPr>
            </w:pPr>
          </w:p>
        </w:tc>
      </w:tr>
      <w:tr w:rsidR="002450B6" w:rsidRPr="002450B6" w14:paraId="1E0304DE"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17AD942F"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lastRenderedPageBreak/>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3524" w:type="dxa"/>
            <w:tcBorders>
              <w:top w:val="single" w:sz="4" w:space="0" w:color="auto"/>
              <w:left w:val="single" w:sz="4" w:space="0" w:color="auto"/>
              <w:bottom w:val="single" w:sz="4" w:space="0" w:color="auto"/>
              <w:right w:val="single" w:sz="4" w:space="0" w:color="auto"/>
            </w:tcBorders>
          </w:tcPr>
          <w:p w14:paraId="791A901C"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Сознает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2947" w:type="dxa"/>
            <w:vMerge/>
            <w:tcBorders>
              <w:left w:val="single" w:sz="4" w:space="0" w:color="auto"/>
              <w:right w:val="single" w:sz="4" w:space="0" w:color="auto"/>
            </w:tcBorders>
          </w:tcPr>
          <w:p w14:paraId="0B17757D"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450CEB36"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74DE84EC"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3524" w:type="dxa"/>
            <w:tcBorders>
              <w:top w:val="single" w:sz="4" w:space="0" w:color="auto"/>
              <w:left w:val="single" w:sz="4" w:space="0" w:color="auto"/>
              <w:bottom w:val="single" w:sz="4" w:space="0" w:color="auto"/>
              <w:right w:val="single" w:sz="4" w:space="0" w:color="auto"/>
            </w:tcBorders>
          </w:tcPr>
          <w:p w14:paraId="179E4E7E"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Проявляет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2947" w:type="dxa"/>
            <w:vMerge/>
            <w:tcBorders>
              <w:left w:val="single" w:sz="4" w:space="0" w:color="auto"/>
              <w:right w:val="single" w:sz="4" w:space="0" w:color="auto"/>
            </w:tcBorders>
          </w:tcPr>
          <w:p w14:paraId="2F35FBE2"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1937C47D"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1BA855DB"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3524" w:type="dxa"/>
            <w:tcBorders>
              <w:top w:val="single" w:sz="4" w:space="0" w:color="auto"/>
              <w:left w:val="single" w:sz="4" w:space="0" w:color="auto"/>
              <w:bottom w:val="single" w:sz="4" w:space="0" w:color="auto"/>
              <w:right w:val="single" w:sz="4" w:space="0" w:color="auto"/>
            </w:tcBorders>
          </w:tcPr>
          <w:p w14:paraId="23F260DE"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Ориентирвется на активное гражданское участие в социально-политических процессах на основе уважения закона и правопорядка, прав и свобод сограждан.</w:t>
            </w:r>
          </w:p>
        </w:tc>
        <w:tc>
          <w:tcPr>
            <w:tcW w:w="2947" w:type="dxa"/>
            <w:vMerge/>
            <w:tcBorders>
              <w:left w:val="single" w:sz="4" w:space="0" w:color="auto"/>
              <w:right w:val="single" w:sz="4" w:space="0" w:color="auto"/>
            </w:tcBorders>
          </w:tcPr>
          <w:p w14:paraId="247AE1DE"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237B8478"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0B79A3CA"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3524" w:type="dxa"/>
            <w:tcBorders>
              <w:top w:val="single" w:sz="4" w:space="0" w:color="auto"/>
              <w:left w:val="single" w:sz="4" w:space="0" w:color="auto"/>
              <w:bottom w:val="single" w:sz="4" w:space="0" w:color="auto"/>
              <w:right w:val="single" w:sz="4" w:space="0" w:color="auto"/>
            </w:tcBorders>
          </w:tcPr>
          <w:p w14:paraId="548D2E95" w14:textId="77777777" w:rsidR="002450B6" w:rsidRPr="002450B6" w:rsidRDefault="002450B6" w:rsidP="002450B6">
            <w:pPr>
              <w:spacing w:after="0" w:line="240" w:lineRule="auto"/>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Осознанно и деятельно выражает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2947" w:type="dxa"/>
            <w:vMerge/>
            <w:tcBorders>
              <w:left w:val="single" w:sz="4" w:space="0" w:color="auto"/>
              <w:right w:val="single" w:sz="4" w:space="0" w:color="auto"/>
            </w:tcBorders>
          </w:tcPr>
          <w:p w14:paraId="4740FECB"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256AB21B"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5495B773"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3524" w:type="dxa"/>
            <w:tcBorders>
              <w:top w:val="single" w:sz="4" w:space="0" w:color="auto"/>
              <w:left w:val="single" w:sz="4" w:space="0" w:color="auto"/>
              <w:bottom w:val="single" w:sz="4" w:space="0" w:color="auto"/>
              <w:right w:val="single" w:sz="4" w:space="0" w:color="auto"/>
            </w:tcBorders>
          </w:tcPr>
          <w:p w14:paraId="0EAB980A"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Обладает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2947" w:type="dxa"/>
            <w:vMerge/>
            <w:tcBorders>
              <w:left w:val="single" w:sz="4" w:space="0" w:color="auto"/>
              <w:right w:val="single" w:sz="4" w:space="0" w:color="auto"/>
            </w:tcBorders>
          </w:tcPr>
          <w:p w14:paraId="67F46244"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2330D6F8" w14:textId="77777777" w:rsidTr="002450B6">
        <w:trPr>
          <w:trHeight w:val="302"/>
          <w:jc w:val="center"/>
        </w:trPr>
        <w:tc>
          <w:tcPr>
            <w:tcW w:w="3447" w:type="dxa"/>
            <w:tcBorders>
              <w:top w:val="single" w:sz="4" w:space="0" w:color="auto"/>
              <w:left w:val="single" w:sz="4" w:space="0" w:color="auto"/>
              <w:bottom w:val="single" w:sz="4" w:space="0" w:color="auto"/>
              <w:right w:val="single" w:sz="4" w:space="0" w:color="auto"/>
            </w:tcBorders>
          </w:tcPr>
          <w:p w14:paraId="093F82C3" w14:textId="77777777" w:rsidR="002450B6" w:rsidRPr="002450B6" w:rsidRDefault="002450B6" w:rsidP="002450B6">
            <w:pPr>
              <w:spacing w:after="0" w:line="240" w:lineRule="auto"/>
              <w:ind w:right="14"/>
              <w:jc w:val="both"/>
              <w:rPr>
                <w:rFonts w:ascii="Times New Roman" w:hAnsi="Times New Roman"/>
                <w:b/>
                <w:bCs/>
                <w:color w:val="000000"/>
                <w:sz w:val="24"/>
                <w:szCs w:val="24"/>
                <w:lang w:eastAsia="en-US"/>
              </w:rPr>
            </w:pPr>
            <w:r w:rsidRPr="002450B6">
              <w:rPr>
                <w:rFonts w:ascii="Times New Roman" w:hAnsi="Times New Roman"/>
                <w:b/>
                <w:bCs/>
                <w:color w:val="000000"/>
                <w:sz w:val="24"/>
                <w:szCs w:val="24"/>
                <w:lang w:eastAsia="en-US"/>
              </w:rPr>
              <w:t>Патриотическое воспитание</w:t>
            </w:r>
          </w:p>
        </w:tc>
        <w:tc>
          <w:tcPr>
            <w:tcW w:w="3524" w:type="dxa"/>
            <w:tcBorders>
              <w:top w:val="single" w:sz="4" w:space="0" w:color="auto"/>
              <w:left w:val="single" w:sz="4" w:space="0" w:color="auto"/>
              <w:bottom w:val="single" w:sz="4" w:space="0" w:color="auto"/>
              <w:right w:val="single" w:sz="4" w:space="0" w:color="auto"/>
            </w:tcBorders>
          </w:tcPr>
          <w:p w14:paraId="64883B38" w14:textId="77777777" w:rsidR="002450B6" w:rsidRPr="002450B6" w:rsidRDefault="002450B6" w:rsidP="002450B6">
            <w:pPr>
              <w:spacing w:after="0" w:line="240" w:lineRule="auto"/>
              <w:ind w:right="14"/>
              <w:jc w:val="both"/>
              <w:rPr>
                <w:rFonts w:ascii="Times New Roman" w:hAnsi="Times New Roman"/>
                <w:b/>
                <w:bCs/>
                <w:color w:val="000000"/>
                <w:sz w:val="24"/>
                <w:szCs w:val="24"/>
                <w:lang w:eastAsia="en-US"/>
              </w:rPr>
            </w:pPr>
          </w:p>
        </w:tc>
        <w:tc>
          <w:tcPr>
            <w:tcW w:w="2947" w:type="dxa"/>
            <w:vMerge/>
            <w:tcBorders>
              <w:left w:val="single" w:sz="4" w:space="0" w:color="auto"/>
              <w:right w:val="single" w:sz="4" w:space="0" w:color="auto"/>
            </w:tcBorders>
          </w:tcPr>
          <w:p w14:paraId="5954BF04"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3F30140"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3B3ABC2" w14:textId="77777777" w:rsidR="002450B6" w:rsidRPr="002450B6" w:rsidRDefault="002450B6" w:rsidP="002450B6">
            <w:pPr>
              <w:spacing w:after="0" w:line="240" w:lineRule="auto"/>
              <w:jc w:val="both"/>
              <w:rPr>
                <w:rFonts w:ascii="Times New Roman" w:hAnsi="Times New Roman"/>
                <w:color w:val="000000"/>
                <w:sz w:val="24"/>
                <w:szCs w:val="24"/>
                <w:lang w:eastAsia="en-US"/>
              </w:rPr>
            </w:pPr>
            <w:r w:rsidRPr="002450B6">
              <w:rPr>
                <w:rFonts w:ascii="Times New Roman" w:hAnsi="Times New Roman"/>
                <w:color w:val="000000"/>
                <w:sz w:val="24"/>
                <w:szCs w:val="24"/>
                <w:lang w:eastAsia="en-US"/>
              </w:rPr>
              <w:lastRenderedPageBreak/>
              <w:t>Осознающий свою национальную, этническую принадлежность, демонстрирующий приверженность к родной культуре, любовь к своему народу.</w:t>
            </w:r>
          </w:p>
        </w:tc>
        <w:tc>
          <w:tcPr>
            <w:tcW w:w="3524" w:type="dxa"/>
            <w:tcBorders>
              <w:top w:val="single" w:sz="4" w:space="0" w:color="auto"/>
              <w:left w:val="single" w:sz="4" w:space="0" w:color="auto"/>
              <w:bottom w:val="single" w:sz="4" w:space="0" w:color="auto"/>
              <w:right w:val="single" w:sz="4" w:space="0" w:color="auto"/>
            </w:tcBorders>
          </w:tcPr>
          <w:p w14:paraId="3ED0E5C7" w14:textId="77777777" w:rsidR="002450B6" w:rsidRPr="002450B6" w:rsidRDefault="002450B6" w:rsidP="002450B6">
            <w:pPr>
              <w:spacing w:after="0" w:line="240" w:lineRule="auto"/>
              <w:jc w:val="both"/>
              <w:rPr>
                <w:rFonts w:ascii="Times New Roman" w:hAnsi="Times New Roman"/>
                <w:color w:val="000000"/>
                <w:sz w:val="24"/>
                <w:szCs w:val="24"/>
                <w:lang w:eastAsia="en-US"/>
              </w:rPr>
            </w:pPr>
            <w:r w:rsidRPr="002450B6">
              <w:rPr>
                <w:rFonts w:ascii="Times New Roman" w:hAnsi="Times New Roman"/>
                <w:color w:val="000000"/>
                <w:sz w:val="24"/>
                <w:szCs w:val="24"/>
                <w:lang w:eastAsia="en-US"/>
              </w:rPr>
              <w:t>Осознает свою национальную, этническую принадлежность, демонстрирующий приверженность к родной культуре, любовь к своему народу.</w:t>
            </w:r>
          </w:p>
        </w:tc>
        <w:tc>
          <w:tcPr>
            <w:tcW w:w="2947" w:type="dxa"/>
            <w:vMerge/>
            <w:tcBorders>
              <w:left w:val="single" w:sz="4" w:space="0" w:color="auto"/>
              <w:right w:val="single" w:sz="4" w:space="0" w:color="auto"/>
            </w:tcBorders>
          </w:tcPr>
          <w:p w14:paraId="6F0BD4E3"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4E7E5C6"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0C83C69A" w14:textId="77777777" w:rsidR="002450B6" w:rsidRPr="002450B6" w:rsidRDefault="002450B6" w:rsidP="002450B6">
            <w:pPr>
              <w:spacing w:after="0" w:line="240" w:lineRule="auto"/>
              <w:jc w:val="both"/>
              <w:rPr>
                <w:rFonts w:ascii="Times New Roman" w:hAnsi="Times New Roman"/>
                <w:color w:val="000000"/>
                <w:sz w:val="24"/>
                <w:szCs w:val="24"/>
                <w:lang w:eastAsia="en-US"/>
              </w:rPr>
            </w:pPr>
            <w:r w:rsidRPr="002450B6">
              <w:rPr>
                <w:rFonts w:ascii="Times New Roman" w:hAnsi="Times New Roman"/>
                <w:color w:val="000000"/>
                <w:sz w:val="24"/>
                <w:szCs w:val="24"/>
                <w:lang w:eastAsia="en-US"/>
              </w:rPr>
              <w:t>Сознающий причастность к многонациональному народу Российской Федерации, Отечеству, общероссийскую идентичность.</w:t>
            </w:r>
          </w:p>
        </w:tc>
        <w:tc>
          <w:tcPr>
            <w:tcW w:w="3524" w:type="dxa"/>
            <w:tcBorders>
              <w:top w:val="single" w:sz="4" w:space="0" w:color="auto"/>
              <w:left w:val="single" w:sz="4" w:space="0" w:color="auto"/>
              <w:bottom w:val="single" w:sz="4" w:space="0" w:color="auto"/>
              <w:right w:val="single" w:sz="4" w:space="0" w:color="auto"/>
            </w:tcBorders>
          </w:tcPr>
          <w:p w14:paraId="3666A6F6" w14:textId="77777777" w:rsidR="002450B6" w:rsidRPr="002450B6" w:rsidRDefault="002450B6" w:rsidP="002450B6">
            <w:pPr>
              <w:spacing w:after="0" w:line="240" w:lineRule="auto"/>
              <w:jc w:val="both"/>
              <w:rPr>
                <w:rFonts w:ascii="Times New Roman" w:hAnsi="Times New Roman"/>
                <w:color w:val="000000"/>
                <w:sz w:val="24"/>
                <w:szCs w:val="24"/>
                <w:lang w:eastAsia="en-US"/>
              </w:rPr>
            </w:pPr>
            <w:r w:rsidRPr="002450B6">
              <w:rPr>
                <w:rFonts w:ascii="Times New Roman" w:hAnsi="Times New Roman"/>
                <w:color w:val="000000"/>
                <w:sz w:val="24"/>
                <w:szCs w:val="24"/>
                <w:lang w:eastAsia="en-US"/>
              </w:rPr>
              <w:t>Сознает причастность к многонациональному народу Российской Федерации, Отечеству, общероссийскую идентичность.</w:t>
            </w:r>
          </w:p>
        </w:tc>
        <w:tc>
          <w:tcPr>
            <w:tcW w:w="2947" w:type="dxa"/>
            <w:vMerge/>
            <w:tcBorders>
              <w:left w:val="single" w:sz="4" w:space="0" w:color="auto"/>
              <w:right w:val="single" w:sz="4" w:space="0" w:color="auto"/>
            </w:tcBorders>
          </w:tcPr>
          <w:p w14:paraId="1B1FFADE"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75B9A1FB"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3F66AF93" w14:textId="77777777" w:rsidR="002450B6" w:rsidRPr="002450B6" w:rsidRDefault="002450B6" w:rsidP="002450B6">
            <w:pPr>
              <w:spacing w:after="0" w:line="240" w:lineRule="auto"/>
              <w:jc w:val="both"/>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3524" w:type="dxa"/>
            <w:tcBorders>
              <w:top w:val="single" w:sz="4" w:space="0" w:color="auto"/>
              <w:left w:val="single" w:sz="4" w:space="0" w:color="auto"/>
              <w:bottom w:val="single" w:sz="4" w:space="0" w:color="auto"/>
              <w:right w:val="single" w:sz="4" w:space="0" w:color="auto"/>
            </w:tcBorders>
          </w:tcPr>
          <w:p w14:paraId="616A81A7" w14:textId="77777777" w:rsidR="002450B6" w:rsidRPr="002450B6" w:rsidRDefault="002450B6" w:rsidP="002450B6">
            <w:pPr>
              <w:spacing w:after="0" w:line="240" w:lineRule="auto"/>
              <w:jc w:val="both"/>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Проявляет деятельное ценностное отношение к историческому и культурному наследию своего и других народов России, их традициям, праздникам.</w:t>
            </w:r>
          </w:p>
        </w:tc>
        <w:tc>
          <w:tcPr>
            <w:tcW w:w="2947" w:type="dxa"/>
            <w:vMerge/>
            <w:tcBorders>
              <w:left w:val="single" w:sz="4" w:space="0" w:color="auto"/>
              <w:right w:val="single" w:sz="4" w:space="0" w:color="auto"/>
            </w:tcBorders>
          </w:tcPr>
          <w:p w14:paraId="4DFCC90C"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77AC67B5"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6D88051B" w14:textId="77777777" w:rsidR="002450B6" w:rsidRPr="002450B6" w:rsidRDefault="002450B6" w:rsidP="002450B6">
            <w:pPr>
              <w:spacing w:after="0" w:line="240" w:lineRule="auto"/>
              <w:ind w:right="14"/>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3524" w:type="dxa"/>
            <w:tcBorders>
              <w:top w:val="single" w:sz="4" w:space="0" w:color="auto"/>
              <w:left w:val="single" w:sz="4" w:space="0" w:color="auto"/>
              <w:bottom w:val="single" w:sz="4" w:space="0" w:color="auto"/>
              <w:right w:val="single" w:sz="4" w:space="0" w:color="auto"/>
            </w:tcBorders>
          </w:tcPr>
          <w:p w14:paraId="1638BE71" w14:textId="77777777" w:rsidR="002450B6" w:rsidRPr="002450B6" w:rsidRDefault="002450B6" w:rsidP="002450B6">
            <w:pPr>
              <w:spacing w:after="0" w:line="240" w:lineRule="auto"/>
              <w:ind w:right="14"/>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Проявляет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2947" w:type="dxa"/>
            <w:vMerge/>
            <w:tcBorders>
              <w:left w:val="single" w:sz="4" w:space="0" w:color="auto"/>
              <w:right w:val="single" w:sz="4" w:space="0" w:color="auto"/>
            </w:tcBorders>
          </w:tcPr>
          <w:p w14:paraId="19EEC29B"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4F1C7B52" w14:textId="77777777" w:rsidTr="002450B6">
        <w:trPr>
          <w:trHeight w:val="501"/>
          <w:jc w:val="center"/>
        </w:trPr>
        <w:tc>
          <w:tcPr>
            <w:tcW w:w="3447" w:type="dxa"/>
            <w:tcBorders>
              <w:top w:val="single" w:sz="4" w:space="0" w:color="auto"/>
              <w:left w:val="single" w:sz="4" w:space="0" w:color="auto"/>
              <w:bottom w:val="single" w:sz="4" w:space="0" w:color="auto"/>
              <w:right w:val="single" w:sz="4" w:space="0" w:color="auto"/>
            </w:tcBorders>
          </w:tcPr>
          <w:p w14:paraId="2C137BD2" w14:textId="77777777" w:rsidR="002450B6" w:rsidRPr="002450B6" w:rsidRDefault="002450B6" w:rsidP="002450B6">
            <w:pPr>
              <w:spacing w:after="0" w:line="240" w:lineRule="auto"/>
              <w:jc w:val="both"/>
              <w:rPr>
                <w:rFonts w:ascii="Times New Roman" w:hAnsi="Times New Roman"/>
                <w:b/>
                <w:bCs/>
                <w:color w:val="000000"/>
                <w:sz w:val="24"/>
                <w:szCs w:val="24"/>
                <w:lang w:eastAsia="en-US"/>
              </w:rPr>
            </w:pPr>
            <w:r w:rsidRPr="002450B6">
              <w:rPr>
                <w:rFonts w:ascii="Times New Roman" w:hAnsi="Times New Roman"/>
                <w:b/>
                <w:bCs/>
                <w:color w:val="000000"/>
                <w:sz w:val="24"/>
                <w:szCs w:val="24"/>
                <w:lang w:eastAsia="en-US"/>
              </w:rPr>
              <w:t>Духовно-нравственное воспитание</w:t>
            </w:r>
          </w:p>
        </w:tc>
        <w:tc>
          <w:tcPr>
            <w:tcW w:w="3524" w:type="dxa"/>
            <w:tcBorders>
              <w:top w:val="single" w:sz="4" w:space="0" w:color="auto"/>
              <w:left w:val="single" w:sz="4" w:space="0" w:color="auto"/>
              <w:bottom w:val="single" w:sz="4" w:space="0" w:color="auto"/>
              <w:right w:val="single" w:sz="4" w:space="0" w:color="auto"/>
            </w:tcBorders>
          </w:tcPr>
          <w:p w14:paraId="028204E1" w14:textId="7391556B" w:rsidR="002450B6" w:rsidRPr="002450B6" w:rsidRDefault="0062671F" w:rsidP="002450B6">
            <w:pPr>
              <w:spacing w:after="0" w:line="240" w:lineRule="auto"/>
              <w:jc w:val="both"/>
              <w:rPr>
                <w:rFonts w:ascii="Times New Roman" w:hAnsi="Times New Roman"/>
                <w:b/>
                <w:bCs/>
                <w:color w:val="000000"/>
                <w:sz w:val="24"/>
                <w:szCs w:val="24"/>
                <w:lang w:eastAsia="en-US"/>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5101DA31"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6C26AA70"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12B3CA64"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3524" w:type="dxa"/>
            <w:tcBorders>
              <w:top w:val="single" w:sz="4" w:space="0" w:color="auto"/>
              <w:left w:val="single" w:sz="4" w:space="0" w:color="auto"/>
              <w:bottom w:val="single" w:sz="4" w:space="0" w:color="auto"/>
              <w:right w:val="single" w:sz="4" w:space="0" w:color="auto"/>
            </w:tcBorders>
          </w:tcPr>
          <w:p w14:paraId="16680A64"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Проявляет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2947" w:type="dxa"/>
            <w:vMerge/>
            <w:tcBorders>
              <w:left w:val="single" w:sz="4" w:space="0" w:color="auto"/>
              <w:right w:val="single" w:sz="4" w:space="0" w:color="auto"/>
            </w:tcBorders>
          </w:tcPr>
          <w:p w14:paraId="30634A50"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27BA3FF7"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265808D"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3524" w:type="dxa"/>
            <w:tcBorders>
              <w:top w:val="single" w:sz="4" w:space="0" w:color="auto"/>
              <w:left w:val="single" w:sz="4" w:space="0" w:color="auto"/>
              <w:bottom w:val="single" w:sz="4" w:space="0" w:color="auto"/>
              <w:right w:val="single" w:sz="4" w:space="0" w:color="auto"/>
            </w:tcBorders>
          </w:tcPr>
          <w:p w14:paraId="2B01706C"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Проявляет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2947" w:type="dxa"/>
            <w:vMerge/>
            <w:tcBorders>
              <w:left w:val="single" w:sz="4" w:space="0" w:color="auto"/>
              <w:right w:val="single" w:sz="4" w:space="0" w:color="auto"/>
            </w:tcBorders>
          </w:tcPr>
          <w:p w14:paraId="7142B8D9"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000EC715"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F34A632" w14:textId="77777777" w:rsidR="002450B6" w:rsidRPr="002450B6" w:rsidRDefault="002450B6" w:rsidP="002450B6">
            <w:pPr>
              <w:spacing w:after="0" w:line="240" w:lineRule="auto"/>
              <w:ind w:right="29"/>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lastRenderedPageBreak/>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3524" w:type="dxa"/>
            <w:tcBorders>
              <w:top w:val="single" w:sz="4" w:space="0" w:color="auto"/>
              <w:left w:val="single" w:sz="4" w:space="0" w:color="auto"/>
              <w:bottom w:val="single" w:sz="4" w:space="0" w:color="auto"/>
              <w:right w:val="single" w:sz="4" w:space="0" w:color="auto"/>
            </w:tcBorders>
          </w:tcPr>
          <w:p w14:paraId="11D8A03D" w14:textId="77777777" w:rsidR="002450B6" w:rsidRPr="002450B6" w:rsidRDefault="002450B6" w:rsidP="002450B6">
            <w:pPr>
              <w:spacing w:after="0" w:line="240" w:lineRule="auto"/>
              <w:ind w:right="29"/>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Понимает и деятельно выражает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2947" w:type="dxa"/>
            <w:vMerge/>
            <w:tcBorders>
              <w:left w:val="single" w:sz="4" w:space="0" w:color="auto"/>
              <w:right w:val="single" w:sz="4" w:space="0" w:color="auto"/>
            </w:tcBorders>
          </w:tcPr>
          <w:p w14:paraId="3E87EFFE"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782E6AE9"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51F82202" w14:textId="77777777" w:rsidR="002450B6" w:rsidRPr="002450B6" w:rsidRDefault="002450B6" w:rsidP="002450B6">
            <w:pPr>
              <w:spacing w:after="0" w:line="240" w:lineRule="auto"/>
              <w:ind w:right="36"/>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3524" w:type="dxa"/>
            <w:tcBorders>
              <w:top w:val="single" w:sz="4" w:space="0" w:color="auto"/>
              <w:left w:val="single" w:sz="4" w:space="0" w:color="auto"/>
              <w:bottom w:val="single" w:sz="4" w:space="0" w:color="auto"/>
              <w:right w:val="single" w:sz="4" w:space="0" w:color="auto"/>
            </w:tcBorders>
          </w:tcPr>
          <w:p w14:paraId="373D751B" w14:textId="77777777" w:rsidR="002450B6" w:rsidRPr="002450B6" w:rsidRDefault="002450B6" w:rsidP="002450B6">
            <w:pPr>
              <w:spacing w:after="0" w:line="240" w:lineRule="auto"/>
              <w:ind w:right="36"/>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Ориентируется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2947" w:type="dxa"/>
            <w:vMerge/>
            <w:tcBorders>
              <w:left w:val="single" w:sz="4" w:space="0" w:color="auto"/>
              <w:right w:val="single" w:sz="4" w:space="0" w:color="auto"/>
            </w:tcBorders>
          </w:tcPr>
          <w:p w14:paraId="4BC24DC5"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83289A3"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7C85F83" w14:textId="77777777" w:rsidR="002450B6" w:rsidRPr="002450B6" w:rsidRDefault="002450B6" w:rsidP="002450B6">
            <w:pPr>
              <w:spacing w:after="0" w:line="240" w:lineRule="auto"/>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3524" w:type="dxa"/>
            <w:tcBorders>
              <w:top w:val="single" w:sz="4" w:space="0" w:color="auto"/>
              <w:left w:val="single" w:sz="4" w:space="0" w:color="auto"/>
              <w:bottom w:val="single" w:sz="4" w:space="0" w:color="auto"/>
              <w:right w:val="single" w:sz="4" w:space="0" w:color="auto"/>
            </w:tcBorders>
          </w:tcPr>
          <w:p w14:paraId="4D04E999" w14:textId="77777777" w:rsidR="002450B6" w:rsidRPr="002450B6" w:rsidRDefault="002450B6" w:rsidP="002450B6">
            <w:pPr>
              <w:spacing w:after="0" w:line="240" w:lineRule="auto"/>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Обладает сформированными представлениями о ценности и значении в отечественной и мировой культуре языков и литературы народов России.</w:t>
            </w:r>
          </w:p>
        </w:tc>
        <w:tc>
          <w:tcPr>
            <w:tcW w:w="2947" w:type="dxa"/>
            <w:vMerge/>
            <w:tcBorders>
              <w:left w:val="single" w:sz="4" w:space="0" w:color="auto"/>
              <w:right w:val="single" w:sz="4" w:space="0" w:color="auto"/>
            </w:tcBorders>
          </w:tcPr>
          <w:p w14:paraId="50827796"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6EA6960C" w14:textId="77777777" w:rsidTr="002450B6">
        <w:trPr>
          <w:trHeight w:val="302"/>
          <w:jc w:val="center"/>
        </w:trPr>
        <w:tc>
          <w:tcPr>
            <w:tcW w:w="3447" w:type="dxa"/>
            <w:tcBorders>
              <w:top w:val="single" w:sz="4" w:space="0" w:color="auto"/>
              <w:left w:val="single" w:sz="4" w:space="0" w:color="auto"/>
              <w:bottom w:val="single" w:sz="4" w:space="0" w:color="auto"/>
              <w:right w:val="single" w:sz="4" w:space="0" w:color="auto"/>
            </w:tcBorders>
          </w:tcPr>
          <w:p w14:paraId="05D70B62"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b/>
                <w:bCs/>
                <w:color w:val="000000"/>
                <w:sz w:val="24"/>
                <w:szCs w:val="24"/>
                <w:lang w:eastAsia="en-US"/>
              </w:rPr>
              <w:t>Эстетическое воспитание</w:t>
            </w:r>
          </w:p>
        </w:tc>
        <w:tc>
          <w:tcPr>
            <w:tcW w:w="3524" w:type="dxa"/>
            <w:tcBorders>
              <w:top w:val="single" w:sz="4" w:space="0" w:color="auto"/>
              <w:left w:val="single" w:sz="4" w:space="0" w:color="auto"/>
              <w:bottom w:val="single" w:sz="4" w:space="0" w:color="auto"/>
              <w:right w:val="single" w:sz="4" w:space="0" w:color="auto"/>
            </w:tcBorders>
          </w:tcPr>
          <w:p w14:paraId="25DC67EC" w14:textId="4680DDDE" w:rsidR="002450B6" w:rsidRPr="002450B6" w:rsidRDefault="0062671F" w:rsidP="002450B6">
            <w:pPr>
              <w:spacing w:after="0" w:line="240" w:lineRule="auto"/>
              <w:ind w:right="22"/>
              <w:jc w:val="both"/>
              <w:rPr>
                <w:rFonts w:ascii="Times New Roman" w:hAnsi="Times New Roman"/>
                <w:b/>
                <w:bCs/>
                <w:color w:val="000000"/>
                <w:sz w:val="24"/>
                <w:szCs w:val="24"/>
                <w:lang w:eastAsia="en-US"/>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138BA0DA"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2F4C3C07"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07D735CF"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Выражающий понимание ценности отечественного и мирового искусства, российского и мирового художественного наследия.</w:t>
            </w:r>
          </w:p>
        </w:tc>
        <w:tc>
          <w:tcPr>
            <w:tcW w:w="3524" w:type="dxa"/>
            <w:tcBorders>
              <w:top w:val="single" w:sz="4" w:space="0" w:color="auto"/>
              <w:left w:val="single" w:sz="4" w:space="0" w:color="auto"/>
              <w:bottom w:val="single" w:sz="4" w:space="0" w:color="auto"/>
              <w:right w:val="single" w:sz="4" w:space="0" w:color="auto"/>
            </w:tcBorders>
          </w:tcPr>
          <w:p w14:paraId="66380BF5" w14:textId="77777777" w:rsidR="002450B6" w:rsidRPr="002450B6" w:rsidRDefault="002450B6" w:rsidP="002450B6">
            <w:pPr>
              <w:spacing w:after="0" w:line="240" w:lineRule="auto"/>
              <w:ind w:right="22"/>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Выражает понимание ценности отечественного и мирового искусства, российского и мирового художественного наследия.</w:t>
            </w:r>
          </w:p>
        </w:tc>
        <w:tc>
          <w:tcPr>
            <w:tcW w:w="2947" w:type="dxa"/>
            <w:vMerge/>
            <w:tcBorders>
              <w:left w:val="single" w:sz="4" w:space="0" w:color="auto"/>
              <w:right w:val="single" w:sz="4" w:space="0" w:color="auto"/>
            </w:tcBorders>
          </w:tcPr>
          <w:p w14:paraId="0F2F93F8"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04CF1FD5"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1AA7B575"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3524" w:type="dxa"/>
            <w:tcBorders>
              <w:top w:val="single" w:sz="4" w:space="0" w:color="auto"/>
              <w:left w:val="single" w:sz="4" w:space="0" w:color="auto"/>
              <w:bottom w:val="single" w:sz="4" w:space="0" w:color="auto"/>
              <w:right w:val="single" w:sz="4" w:space="0" w:color="auto"/>
            </w:tcBorders>
          </w:tcPr>
          <w:p w14:paraId="2EE905F9" w14:textId="77777777" w:rsidR="002450B6" w:rsidRPr="002450B6" w:rsidRDefault="002450B6" w:rsidP="002450B6">
            <w:pPr>
              <w:spacing w:after="0" w:line="240" w:lineRule="auto"/>
              <w:ind w:right="22"/>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Проявляет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2947" w:type="dxa"/>
            <w:vMerge/>
            <w:tcBorders>
              <w:left w:val="single" w:sz="4" w:space="0" w:color="auto"/>
              <w:right w:val="single" w:sz="4" w:space="0" w:color="auto"/>
            </w:tcBorders>
          </w:tcPr>
          <w:p w14:paraId="3C96EB56"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240BF4B" w14:textId="77777777" w:rsidTr="002450B6">
        <w:trPr>
          <w:trHeight w:val="557"/>
          <w:jc w:val="center"/>
        </w:trPr>
        <w:tc>
          <w:tcPr>
            <w:tcW w:w="3447" w:type="dxa"/>
            <w:tcBorders>
              <w:top w:val="single" w:sz="4" w:space="0" w:color="auto"/>
              <w:left w:val="single" w:sz="4" w:space="0" w:color="auto"/>
              <w:bottom w:val="single" w:sz="4" w:space="0" w:color="auto"/>
              <w:right w:val="single" w:sz="4" w:space="0" w:color="auto"/>
            </w:tcBorders>
          </w:tcPr>
          <w:p w14:paraId="1904DCD6"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3524" w:type="dxa"/>
            <w:tcBorders>
              <w:top w:val="single" w:sz="4" w:space="0" w:color="auto"/>
              <w:left w:val="single" w:sz="4" w:space="0" w:color="auto"/>
              <w:bottom w:val="single" w:sz="4" w:space="0" w:color="auto"/>
              <w:right w:val="single" w:sz="4" w:space="0" w:color="auto"/>
            </w:tcBorders>
          </w:tcPr>
          <w:p w14:paraId="6A98C8E5" w14:textId="77777777" w:rsidR="002450B6" w:rsidRPr="002450B6" w:rsidRDefault="002450B6" w:rsidP="002450B6">
            <w:pPr>
              <w:spacing w:after="0" w:line="240" w:lineRule="auto"/>
              <w:ind w:right="22"/>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Проявляет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2947" w:type="dxa"/>
            <w:vMerge/>
            <w:tcBorders>
              <w:left w:val="single" w:sz="4" w:space="0" w:color="auto"/>
              <w:right w:val="single" w:sz="4" w:space="0" w:color="auto"/>
            </w:tcBorders>
          </w:tcPr>
          <w:p w14:paraId="025FDA27"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02E5C3B4"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78F771C4"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lastRenderedPageBreak/>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3524" w:type="dxa"/>
            <w:tcBorders>
              <w:top w:val="single" w:sz="4" w:space="0" w:color="auto"/>
              <w:left w:val="single" w:sz="4" w:space="0" w:color="auto"/>
              <w:bottom w:val="single" w:sz="4" w:space="0" w:color="auto"/>
              <w:right w:val="single" w:sz="4" w:space="0" w:color="auto"/>
            </w:tcBorders>
          </w:tcPr>
          <w:p w14:paraId="47D47506" w14:textId="77777777" w:rsidR="002450B6" w:rsidRPr="002450B6" w:rsidRDefault="002450B6" w:rsidP="002450B6">
            <w:pPr>
              <w:spacing w:after="0" w:line="240" w:lineRule="auto"/>
              <w:ind w:right="22"/>
              <w:jc w:val="both"/>
              <w:rPr>
                <w:rFonts w:ascii="Times New Roman" w:hAnsi="Times New Roman"/>
                <w:b/>
                <w:bCs/>
                <w:color w:val="000000"/>
                <w:sz w:val="24"/>
                <w:szCs w:val="24"/>
                <w:lang w:eastAsia="en-US"/>
              </w:rPr>
            </w:pPr>
            <w:r w:rsidRPr="002450B6">
              <w:rPr>
                <w:rFonts w:ascii="Times New Roman" w:hAnsi="Times New Roman"/>
                <w:color w:val="000000"/>
                <w:sz w:val="24"/>
                <w:szCs w:val="24"/>
                <w:lang w:eastAsia="en-US"/>
              </w:rPr>
              <w:t>Ориентируется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2947" w:type="dxa"/>
            <w:vMerge/>
            <w:tcBorders>
              <w:left w:val="single" w:sz="4" w:space="0" w:color="auto"/>
              <w:right w:val="single" w:sz="4" w:space="0" w:color="auto"/>
            </w:tcBorders>
          </w:tcPr>
          <w:p w14:paraId="3C9A34BB"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583F6E46" w14:textId="77777777" w:rsidTr="002450B6">
        <w:trPr>
          <w:trHeight w:val="513"/>
          <w:jc w:val="center"/>
        </w:trPr>
        <w:tc>
          <w:tcPr>
            <w:tcW w:w="3447" w:type="dxa"/>
            <w:tcBorders>
              <w:top w:val="single" w:sz="4" w:space="0" w:color="auto"/>
              <w:left w:val="single" w:sz="4" w:space="0" w:color="auto"/>
              <w:bottom w:val="single" w:sz="4" w:space="0" w:color="auto"/>
              <w:right w:val="single" w:sz="4" w:space="0" w:color="auto"/>
            </w:tcBorders>
          </w:tcPr>
          <w:p w14:paraId="439174BB" w14:textId="77777777" w:rsidR="002450B6" w:rsidRPr="002450B6" w:rsidRDefault="002450B6" w:rsidP="002450B6">
            <w:pPr>
              <w:spacing w:after="0" w:line="240" w:lineRule="auto"/>
              <w:ind w:right="7"/>
              <w:jc w:val="both"/>
              <w:rPr>
                <w:rFonts w:ascii="Times New Roman" w:hAnsi="Times New Roman"/>
                <w:b/>
                <w:bCs/>
                <w:sz w:val="24"/>
                <w:szCs w:val="24"/>
                <w:lang w:eastAsia="ru-RU"/>
              </w:rPr>
            </w:pPr>
            <w:r w:rsidRPr="002450B6">
              <w:rPr>
                <w:rFonts w:ascii="Times New Roman" w:hAnsi="Times New Roman"/>
                <w:b/>
                <w:bCs/>
                <w:sz w:val="24"/>
                <w:szCs w:val="24"/>
                <w:lang w:eastAsia="ru-RU"/>
              </w:rPr>
              <w:t>Ценности научного познания</w:t>
            </w:r>
          </w:p>
        </w:tc>
        <w:tc>
          <w:tcPr>
            <w:tcW w:w="3524" w:type="dxa"/>
            <w:tcBorders>
              <w:top w:val="single" w:sz="4" w:space="0" w:color="auto"/>
              <w:left w:val="single" w:sz="4" w:space="0" w:color="auto"/>
              <w:bottom w:val="single" w:sz="4" w:space="0" w:color="auto"/>
              <w:right w:val="single" w:sz="4" w:space="0" w:color="auto"/>
            </w:tcBorders>
          </w:tcPr>
          <w:p w14:paraId="3E380772" w14:textId="3908C779" w:rsidR="002450B6" w:rsidRPr="002450B6" w:rsidRDefault="0062671F" w:rsidP="002450B6">
            <w:pPr>
              <w:spacing w:after="0" w:line="240" w:lineRule="auto"/>
              <w:ind w:right="7"/>
              <w:jc w:val="both"/>
              <w:rPr>
                <w:rFonts w:ascii="Times New Roman" w:hAnsi="Times New Roman"/>
                <w:b/>
                <w:bCs/>
                <w:sz w:val="24"/>
                <w:szCs w:val="24"/>
                <w:lang w:eastAsia="ru-RU"/>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06828545"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61D54A6D"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147654D7"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3524" w:type="dxa"/>
            <w:tcBorders>
              <w:top w:val="single" w:sz="4" w:space="0" w:color="auto"/>
              <w:left w:val="single" w:sz="4" w:space="0" w:color="auto"/>
              <w:bottom w:val="single" w:sz="4" w:space="0" w:color="auto"/>
              <w:right w:val="single" w:sz="4" w:space="0" w:color="auto"/>
            </w:tcBorders>
          </w:tcPr>
          <w:p w14:paraId="1AA174AE" w14:textId="77777777" w:rsidR="002450B6" w:rsidRPr="002450B6" w:rsidRDefault="002450B6" w:rsidP="002450B6">
            <w:pPr>
              <w:spacing w:after="0" w:line="240" w:lineRule="auto"/>
              <w:ind w:right="7"/>
              <w:rPr>
                <w:rFonts w:ascii="Times New Roman" w:hAnsi="Times New Roman"/>
                <w:sz w:val="24"/>
                <w:szCs w:val="24"/>
                <w:lang w:eastAsia="ru-RU"/>
              </w:rPr>
            </w:pPr>
            <w:r w:rsidRPr="002450B6">
              <w:rPr>
                <w:rFonts w:ascii="Times New Roman" w:hAnsi="Times New Roman"/>
                <w:color w:val="000000"/>
                <w:sz w:val="24"/>
                <w:szCs w:val="24"/>
                <w:lang w:eastAsia="en-US"/>
              </w:rPr>
              <w:t>Деятельно выражает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2947" w:type="dxa"/>
            <w:vMerge/>
            <w:tcBorders>
              <w:left w:val="single" w:sz="4" w:space="0" w:color="auto"/>
              <w:right w:val="single" w:sz="4" w:space="0" w:color="auto"/>
            </w:tcBorders>
          </w:tcPr>
          <w:p w14:paraId="3F05F002"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562C084C"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4E951F4C"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3524" w:type="dxa"/>
            <w:tcBorders>
              <w:top w:val="single" w:sz="4" w:space="0" w:color="auto"/>
              <w:left w:val="single" w:sz="4" w:space="0" w:color="auto"/>
              <w:bottom w:val="single" w:sz="4" w:space="0" w:color="auto"/>
              <w:right w:val="single" w:sz="4" w:space="0" w:color="auto"/>
            </w:tcBorders>
          </w:tcPr>
          <w:p w14:paraId="49DE8F6F"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color w:val="000000"/>
                <w:sz w:val="24"/>
                <w:szCs w:val="24"/>
                <w:lang w:eastAsia="en-US"/>
              </w:rPr>
              <w:t>Обладает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2947" w:type="dxa"/>
            <w:vMerge/>
            <w:tcBorders>
              <w:left w:val="single" w:sz="4" w:space="0" w:color="auto"/>
              <w:right w:val="single" w:sz="4" w:space="0" w:color="auto"/>
            </w:tcBorders>
          </w:tcPr>
          <w:p w14:paraId="7A317395"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62C7292"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72473E79"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3524" w:type="dxa"/>
            <w:tcBorders>
              <w:top w:val="single" w:sz="4" w:space="0" w:color="auto"/>
              <w:left w:val="single" w:sz="4" w:space="0" w:color="auto"/>
              <w:bottom w:val="single" w:sz="4" w:space="0" w:color="auto"/>
              <w:right w:val="single" w:sz="4" w:space="0" w:color="auto"/>
            </w:tcBorders>
          </w:tcPr>
          <w:p w14:paraId="32349341" w14:textId="77777777" w:rsidR="002450B6" w:rsidRPr="002450B6" w:rsidRDefault="002450B6" w:rsidP="002450B6">
            <w:pPr>
              <w:spacing w:after="0" w:line="240" w:lineRule="auto"/>
              <w:ind w:right="7"/>
              <w:rPr>
                <w:rFonts w:ascii="Times New Roman" w:hAnsi="Times New Roman"/>
                <w:sz w:val="24"/>
                <w:szCs w:val="24"/>
                <w:lang w:eastAsia="ru-RU"/>
              </w:rPr>
            </w:pPr>
            <w:r w:rsidRPr="002450B6">
              <w:rPr>
                <w:rFonts w:ascii="Times New Roman" w:hAnsi="Times New Roman"/>
                <w:color w:val="000000"/>
                <w:sz w:val="24"/>
                <w:szCs w:val="24"/>
                <w:lang w:eastAsia="en-US"/>
              </w:rPr>
              <w:t>Демонстрирует навыки критического мышления, определения достоверности научной информации, в том числе в сфере профессиональной деятельности.</w:t>
            </w:r>
          </w:p>
        </w:tc>
        <w:tc>
          <w:tcPr>
            <w:tcW w:w="2947" w:type="dxa"/>
            <w:vMerge/>
            <w:tcBorders>
              <w:left w:val="single" w:sz="4" w:space="0" w:color="auto"/>
              <w:right w:val="single" w:sz="4" w:space="0" w:color="auto"/>
            </w:tcBorders>
          </w:tcPr>
          <w:p w14:paraId="260202A6"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41485928"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623423D4"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c>
          <w:tcPr>
            <w:tcW w:w="3524" w:type="dxa"/>
            <w:tcBorders>
              <w:top w:val="single" w:sz="4" w:space="0" w:color="auto"/>
              <w:left w:val="single" w:sz="4" w:space="0" w:color="auto"/>
              <w:bottom w:val="single" w:sz="4" w:space="0" w:color="auto"/>
              <w:right w:val="single" w:sz="4" w:space="0" w:color="auto"/>
            </w:tcBorders>
          </w:tcPr>
          <w:p w14:paraId="054F5F39" w14:textId="77777777" w:rsidR="002450B6" w:rsidRPr="002450B6" w:rsidRDefault="002450B6" w:rsidP="002450B6">
            <w:pPr>
              <w:spacing w:after="0" w:line="240" w:lineRule="auto"/>
              <w:ind w:right="7"/>
              <w:rPr>
                <w:rFonts w:ascii="Times New Roman" w:hAnsi="Times New Roman"/>
                <w:sz w:val="24"/>
                <w:szCs w:val="24"/>
                <w:lang w:eastAsia="ru-RU"/>
              </w:rPr>
            </w:pPr>
            <w:r w:rsidRPr="002450B6">
              <w:rPr>
                <w:rFonts w:ascii="Times New Roman" w:hAnsi="Times New Roman"/>
                <w:color w:val="000000"/>
                <w:sz w:val="24"/>
                <w:szCs w:val="24"/>
                <w:lang w:eastAsia="en-US"/>
              </w:rPr>
              <w:t>Умеет выбирать способы решения задач профессиональной деятельности применительно к различным контекстам.</w:t>
            </w:r>
          </w:p>
        </w:tc>
        <w:tc>
          <w:tcPr>
            <w:tcW w:w="2947" w:type="dxa"/>
            <w:vMerge/>
            <w:tcBorders>
              <w:left w:val="single" w:sz="4" w:space="0" w:color="auto"/>
              <w:right w:val="single" w:sz="4" w:space="0" w:color="auto"/>
            </w:tcBorders>
          </w:tcPr>
          <w:p w14:paraId="5104D410"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5E3D2DF0"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0F912A3A"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3524" w:type="dxa"/>
            <w:tcBorders>
              <w:top w:val="single" w:sz="4" w:space="0" w:color="auto"/>
              <w:left w:val="single" w:sz="4" w:space="0" w:color="auto"/>
              <w:bottom w:val="single" w:sz="4" w:space="0" w:color="auto"/>
              <w:right w:val="single" w:sz="4" w:space="0" w:color="auto"/>
            </w:tcBorders>
          </w:tcPr>
          <w:p w14:paraId="4F0DAC9D" w14:textId="77777777" w:rsidR="002450B6" w:rsidRPr="002450B6" w:rsidRDefault="002450B6" w:rsidP="002450B6">
            <w:pPr>
              <w:spacing w:after="0" w:line="240" w:lineRule="auto"/>
              <w:ind w:right="7"/>
              <w:rPr>
                <w:rFonts w:ascii="Times New Roman" w:hAnsi="Times New Roman"/>
                <w:sz w:val="24"/>
                <w:szCs w:val="24"/>
                <w:lang w:eastAsia="ru-RU"/>
              </w:rPr>
            </w:pPr>
            <w:r w:rsidRPr="002450B6">
              <w:rPr>
                <w:rFonts w:ascii="Times New Roman" w:hAnsi="Times New Roman"/>
                <w:color w:val="000000"/>
                <w:sz w:val="24"/>
                <w:szCs w:val="24"/>
                <w:lang w:eastAsia="en-US"/>
              </w:rPr>
              <w:t>Использует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2947" w:type="dxa"/>
            <w:vMerge/>
            <w:tcBorders>
              <w:left w:val="single" w:sz="4" w:space="0" w:color="auto"/>
              <w:right w:val="single" w:sz="4" w:space="0" w:color="auto"/>
            </w:tcBorders>
          </w:tcPr>
          <w:p w14:paraId="5AA3F00E"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03C6D882"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6C183CC2"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sz w:val="24"/>
                <w:szCs w:val="24"/>
                <w:lang w:eastAsia="ru-RU"/>
              </w:rPr>
              <w:t xml:space="preserve">Развивающий и применяющий навыки наблюдения, накопления и систематизации фактов, осмысления опыта в естественнонаучной и </w:t>
            </w:r>
            <w:r w:rsidRPr="002450B6">
              <w:rPr>
                <w:rFonts w:ascii="Times New Roman" w:hAnsi="Times New Roman"/>
                <w:sz w:val="24"/>
                <w:szCs w:val="24"/>
                <w:lang w:eastAsia="ru-RU"/>
              </w:rPr>
              <w:lastRenderedPageBreak/>
              <w:t>гуманитарной областях познания, исследовательской и профессиональной деятельности</w:t>
            </w:r>
          </w:p>
        </w:tc>
        <w:tc>
          <w:tcPr>
            <w:tcW w:w="3524" w:type="dxa"/>
            <w:tcBorders>
              <w:top w:val="single" w:sz="4" w:space="0" w:color="auto"/>
              <w:left w:val="single" w:sz="4" w:space="0" w:color="auto"/>
              <w:bottom w:val="single" w:sz="4" w:space="0" w:color="auto"/>
              <w:right w:val="single" w:sz="4" w:space="0" w:color="auto"/>
            </w:tcBorders>
          </w:tcPr>
          <w:p w14:paraId="78DFBFE1" w14:textId="77777777" w:rsidR="002450B6" w:rsidRPr="002450B6" w:rsidRDefault="002450B6" w:rsidP="002450B6">
            <w:pPr>
              <w:spacing w:after="0" w:line="240" w:lineRule="auto"/>
              <w:ind w:right="7"/>
              <w:jc w:val="both"/>
              <w:rPr>
                <w:rFonts w:ascii="Times New Roman" w:hAnsi="Times New Roman"/>
                <w:sz w:val="24"/>
                <w:szCs w:val="24"/>
                <w:lang w:eastAsia="ru-RU"/>
              </w:rPr>
            </w:pPr>
            <w:r w:rsidRPr="002450B6">
              <w:rPr>
                <w:rFonts w:ascii="Times New Roman" w:hAnsi="Times New Roman"/>
                <w:sz w:val="24"/>
                <w:szCs w:val="24"/>
                <w:lang w:eastAsia="ru-RU"/>
              </w:rPr>
              <w:lastRenderedPageBreak/>
              <w:t xml:space="preserve">Развивающий и применяющий навыки наблюдения, накопления и систематизации фактов, осмысления опыта в естественнонаучной и </w:t>
            </w:r>
            <w:r w:rsidRPr="002450B6">
              <w:rPr>
                <w:rFonts w:ascii="Times New Roman" w:hAnsi="Times New Roman"/>
                <w:sz w:val="24"/>
                <w:szCs w:val="24"/>
                <w:lang w:eastAsia="ru-RU"/>
              </w:rPr>
              <w:lastRenderedPageBreak/>
              <w:t>гуманитарной областях познания, исследовательской и профессиональной деятельности</w:t>
            </w:r>
          </w:p>
        </w:tc>
        <w:tc>
          <w:tcPr>
            <w:tcW w:w="2947" w:type="dxa"/>
            <w:vMerge/>
            <w:tcBorders>
              <w:left w:val="single" w:sz="4" w:space="0" w:color="auto"/>
              <w:right w:val="single" w:sz="4" w:space="0" w:color="auto"/>
            </w:tcBorders>
          </w:tcPr>
          <w:p w14:paraId="3AD12009"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62671F" w:rsidRPr="002450B6" w14:paraId="23565EFF" w14:textId="77777777" w:rsidTr="0062671F">
        <w:trPr>
          <w:trHeight w:val="288"/>
          <w:jc w:val="center"/>
        </w:trPr>
        <w:tc>
          <w:tcPr>
            <w:tcW w:w="6971" w:type="dxa"/>
            <w:gridSpan w:val="2"/>
            <w:tcBorders>
              <w:top w:val="single" w:sz="4" w:space="0" w:color="auto"/>
              <w:left w:val="single" w:sz="4" w:space="0" w:color="auto"/>
              <w:bottom w:val="single" w:sz="4" w:space="0" w:color="auto"/>
              <w:right w:val="single" w:sz="4" w:space="0" w:color="auto"/>
            </w:tcBorders>
          </w:tcPr>
          <w:p w14:paraId="287DC1FD" w14:textId="2FEF6138" w:rsidR="0062671F" w:rsidRPr="002450B6" w:rsidRDefault="0062671F" w:rsidP="002450B6">
            <w:pPr>
              <w:spacing w:after="0" w:line="240" w:lineRule="auto"/>
              <w:jc w:val="center"/>
              <w:rPr>
                <w:rFonts w:ascii="Times New Roman" w:hAnsi="Times New Roman"/>
                <w:b/>
                <w:sz w:val="28"/>
                <w:szCs w:val="28"/>
                <w:lang w:eastAsia="ru-RU"/>
              </w:rPr>
            </w:pPr>
            <w:r w:rsidRPr="0062671F">
              <w:rPr>
                <w:rFonts w:ascii="Times New Roman" w:hAnsi="Times New Roman"/>
                <w:b/>
                <w:sz w:val="24"/>
                <w:szCs w:val="24"/>
                <w:lang w:eastAsia="ru-RU"/>
              </w:rPr>
              <w:t>Вариативные целевые ориентиры воспитания</w:t>
            </w:r>
          </w:p>
        </w:tc>
        <w:tc>
          <w:tcPr>
            <w:tcW w:w="2947" w:type="dxa"/>
            <w:vMerge/>
            <w:tcBorders>
              <w:left w:val="single" w:sz="4" w:space="0" w:color="auto"/>
              <w:right w:val="single" w:sz="4" w:space="0" w:color="auto"/>
            </w:tcBorders>
          </w:tcPr>
          <w:p w14:paraId="7B87C9D1" w14:textId="77777777" w:rsidR="0062671F" w:rsidRPr="002450B6" w:rsidRDefault="0062671F"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7B780D61" w14:textId="77777777" w:rsidTr="002450B6">
        <w:trPr>
          <w:trHeight w:val="250"/>
          <w:jc w:val="center"/>
        </w:trPr>
        <w:tc>
          <w:tcPr>
            <w:tcW w:w="3447" w:type="dxa"/>
            <w:tcBorders>
              <w:top w:val="single" w:sz="4" w:space="0" w:color="auto"/>
              <w:left w:val="single" w:sz="4" w:space="0" w:color="auto"/>
              <w:bottom w:val="single" w:sz="4" w:space="0" w:color="auto"/>
              <w:right w:val="single" w:sz="4" w:space="0" w:color="auto"/>
            </w:tcBorders>
          </w:tcPr>
          <w:p w14:paraId="43873115" w14:textId="77777777" w:rsidR="002450B6" w:rsidRPr="002450B6" w:rsidRDefault="002450B6" w:rsidP="002450B6">
            <w:pPr>
              <w:spacing w:after="0" w:line="240" w:lineRule="auto"/>
              <w:rPr>
                <w:rFonts w:ascii="Times New Roman" w:hAnsi="Times New Roman"/>
                <w:b/>
                <w:color w:val="000000"/>
                <w:sz w:val="24"/>
                <w:szCs w:val="24"/>
                <w:lang w:eastAsia="en-US"/>
              </w:rPr>
            </w:pPr>
            <w:r w:rsidRPr="002450B6">
              <w:rPr>
                <w:rFonts w:ascii="Times New Roman" w:hAnsi="Times New Roman"/>
                <w:b/>
                <w:color w:val="000000"/>
                <w:sz w:val="24"/>
                <w:szCs w:val="24"/>
                <w:lang w:eastAsia="en-US"/>
              </w:rPr>
              <w:t>Гражданское воспитание</w:t>
            </w:r>
          </w:p>
        </w:tc>
        <w:tc>
          <w:tcPr>
            <w:tcW w:w="3524" w:type="dxa"/>
            <w:tcBorders>
              <w:top w:val="single" w:sz="4" w:space="0" w:color="auto"/>
              <w:left w:val="single" w:sz="4" w:space="0" w:color="auto"/>
              <w:bottom w:val="single" w:sz="4" w:space="0" w:color="auto"/>
              <w:right w:val="single" w:sz="4" w:space="0" w:color="auto"/>
            </w:tcBorders>
          </w:tcPr>
          <w:p w14:paraId="3472C14E" w14:textId="76DB4134" w:rsidR="002450B6" w:rsidRPr="002450B6" w:rsidRDefault="0062671F" w:rsidP="002450B6">
            <w:pPr>
              <w:spacing w:after="0" w:line="240" w:lineRule="auto"/>
              <w:rPr>
                <w:rFonts w:ascii="Times New Roman" w:hAnsi="Times New Roman"/>
                <w:b/>
                <w:color w:val="000000"/>
                <w:sz w:val="24"/>
                <w:szCs w:val="24"/>
                <w:lang w:eastAsia="en-US"/>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316E9C89"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6B512D7"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47A64BBB"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Осознанно и деятельно выражающий принадлежность к системе среднего профессионального образования</w:t>
            </w:r>
          </w:p>
        </w:tc>
        <w:tc>
          <w:tcPr>
            <w:tcW w:w="3524" w:type="dxa"/>
            <w:tcBorders>
              <w:top w:val="single" w:sz="4" w:space="0" w:color="auto"/>
              <w:left w:val="single" w:sz="4" w:space="0" w:color="auto"/>
              <w:bottom w:val="single" w:sz="4" w:space="0" w:color="auto"/>
              <w:right w:val="single" w:sz="4" w:space="0" w:color="auto"/>
            </w:tcBorders>
          </w:tcPr>
          <w:p w14:paraId="51B42AC3"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Осознанно и деятельно выражающий принадлежность к системе среднего профессионального образования</w:t>
            </w:r>
          </w:p>
        </w:tc>
        <w:tc>
          <w:tcPr>
            <w:tcW w:w="2947" w:type="dxa"/>
            <w:vMerge/>
            <w:tcBorders>
              <w:left w:val="single" w:sz="4" w:space="0" w:color="auto"/>
              <w:right w:val="single" w:sz="4" w:space="0" w:color="auto"/>
            </w:tcBorders>
          </w:tcPr>
          <w:p w14:paraId="07D94EEA"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141024C"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5BA0A5E9"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Знающий и уважающий сопричастность колледжа к имени Героя Советского Союза М.Ф.Панова</w:t>
            </w:r>
          </w:p>
        </w:tc>
        <w:tc>
          <w:tcPr>
            <w:tcW w:w="3524" w:type="dxa"/>
            <w:tcBorders>
              <w:top w:val="single" w:sz="4" w:space="0" w:color="auto"/>
              <w:left w:val="single" w:sz="4" w:space="0" w:color="auto"/>
              <w:bottom w:val="single" w:sz="4" w:space="0" w:color="auto"/>
              <w:right w:val="single" w:sz="4" w:space="0" w:color="auto"/>
            </w:tcBorders>
          </w:tcPr>
          <w:p w14:paraId="3D09B363"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Знающий и уважающий сопричастность колледжа к имени Героя Советского Союза М.Ф.Панова</w:t>
            </w:r>
          </w:p>
        </w:tc>
        <w:tc>
          <w:tcPr>
            <w:tcW w:w="2947" w:type="dxa"/>
            <w:vMerge/>
            <w:tcBorders>
              <w:left w:val="single" w:sz="4" w:space="0" w:color="auto"/>
              <w:right w:val="single" w:sz="4" w:space="0" w:color="auto"/>
            </w:tcBorders>
          </w:tcPr>
          <w:p w14:paraId="3833AB57"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28617D08"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601E159"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активность в направлении «Движения Первых» - «Умей дружить»</w:t>
            </w:r>
          </w:p>
        </w:tc>
        <w:tc>
          <w:tcPr>
            <w:tcW w:w="3524" w:type="dxa"/>
            <w:tcBorders>
              <w:top w:val="single" w:sz="4" w:space="0" w:color="auto"/>
              <w:left w:val="single" w:sz="4" w:space="0" w:color="auto"/>
              <w:bottom w:val="single" w:sz="4" w:space="0" w:color="auto"/>
              <w:right w:val="single" w:sz="4" w:space="0" w:color="auto"/>
            </w:tcBorders>
          </w:tcPr>
          <w:p w14:paraId="312ECE9A"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активность в направлении «Движения Первых» - «Умей дружить»</w:t>
            </w:r>
          </w:p>
        </w:tc>
        <w:tc>
          <w:tcPr>
            <w:tcW w:w="2947" w:type="dxa"/>
            <w:vMerge/>
            <w:tcBorders>
              <w:left w:val="single" w:sz="4" w:space="0" w:color="auto"/>
              <w:right w:val="single" w:sz="4" w:space="0" w:color="auto"/>
            </w:tcBorders>
          </w:tcPr>
          <w:p w14:paraId="6BB8B76B"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C3202CD" w14:textId="77777777" w:rsidTr="002450B6">
        <w:trPr>
          <w:trHeight w:val="305"/>
          <w:jc w:val="center"/>
        </w:trPr>
        <w:tc>
          <w:tcPr>
            <w:tcW w:w="3447" w:type="dxa"/>
            <w:tcBorders>
              <w:top w:val="single" w:sz="4" w:space="0" w:color="auto"/>
              <w:left w:val="single" w:sz="4" w:space="0" w:color="auto"/>
              <w:bottom w:val="single" w:sz="4" w:space="0" w:color="auto"/>
              <w:right w:val="single" w:sz="4" w:space="0" w:color="auto"/>
            </w:tcBorders>
          </w:tcPr>
          <w:p w14:paraId="3F066ACE" w14:textId="77777777" w:rsidR="002450B6" w:rsidRPr="002450B6" w:rsidRDefault="002450B6" w:rsidP="002450B6">
            <w:pPr>
              <w:spacing w:after="0" w:line="240" w:lineRule="auto"/>
              <w:rPr>
                <w:rFonts w:ascii="Times New Roman" w:hAnsi="Times New Roman"/>
                <w:b/>
                <w:color w:val="000000"/>
                <w:sz w:val="24"/>
                <w:szCs w:val="24"/>
                <w:lang w:eastAsia="en-US"/>
              </w:rPr>
            </w:pPr>
            <w:r w:rsidRPr="002450B6">
              <w:rPr>
                <w:rFonts w:ascii="Times New Roman" w:hAnsi="Times New Roman"/>
                <w:b/>
                <w:color w:val="000000"/>
                <w:sz w:val="24"/>
                <w:szCs w:val="24"/>
                <w:lang w:eastAsia="en-US"/>
              </w:rPr>
              <w:t>Патриотическое воспитание</w:t>
            </w:r>
          </w:p>
        </w:tc>
        <w:tc>
          <w:tcPr>
            <w:tcW w:w="3524" w:type="dxa"/>
            <w:tcBorders>
              <w:top w:val="single" w:sz="4" w:space="0" w:color="auto"/>
              <w:left w:val="single" w:sz="4" w:space="0" w:color="auto"/>
              <w:bottom w:val="single" w:sz="4" w:space="0" w:color="auto"/>
              <w:right w:val="single" w:sz="4" w:space="0" w:color="auto"/>
            </w:tcBorders>
          </w:tcPr>
          <w:p w14:paraId="743C44F0" w14:textId="6C094913" w:rsidR="002450B6" w:rsidRPr="002450B6" w:rsidRDefault="0062671F" w:rsidP="002450B6">
            <w:pPr>
              <w:spacing w:after="0" w:line="240" w:lineRule="auto"/>
              <w:rPr>
                <w:rFonts w:ascii="Times New Roman" w:hAnsi="Times New Roman"/>
                <w:b/>
                <w:color w:val="000000"/>
                <w:sz w:val="24"/>
                <w:szCs w:val="24"/>
                <w:lang w:eastAsia="en-US"/>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472D9ECD"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1FDFFAC"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65A254A0"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Приверженность принципам и традициям национального производства</w:t>
            </w:r>
          </w:p>
        </w:tc>
        <w:tc>
          <w:tcPr>
            <w:tcW w:w="3524" w:type="dxa"/>
            <w:tcBorders>
              <w:top w:val="single" w:sz="4" w:space="0" w:color="auto"/>
              <w:left w:val="single" w:sz="4" w:space="0" w:color="auto"/>
              <w:bottom w:val="single" w:sz="4" w:space="0" w:color="auto"/>
              <w:right w:val="single" w:sz="4" w:space="0" w:color="auto"/>
            </w:tcBorders>
          </w:tcPr>
          <w:p w14:paraId="1F957C62"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Приверженность принципам и традициям национального производства</w:t>
            </w:r>
          </w:p>
        </w:tc>
        <w:tc>
          <w:tcPr>
            <w:tcW w:w="2947" w:type="dxa"/>
            <w:vMerge/>
            <w:tcBorders>
              <w:left w:val="single" w:sz="4" w:space="0" w:color="auto"/>
              <w:right w:val="single" w:sz="4" w:space="0" w:color="auto"/>
            </w:tcBorders>
          </w:tcPr>
          <w:p w14:paraId="44D1718D"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499BFA4E"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78462DF7"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Ориентированный на программы импортозамещения в профессионально-трудовой деятельности и в быту</w:t>
            </w:r>
          </w:p>
        </w:tc>
        <w:tc>
          <w:tcPr>
            <w:tcW w:w="3524" w:type="dxa"/>
            <w:tcBorders>
              <w:top w:val="single" w:sz="4" w:space="0" w:color="auto"/>
              <w:left w:val="single" w:sz="4" w:space="0" w:color="auto"/>
              <w:bottom w:val="single" w:sz="4" w:space="0" w:color="auto"/>
              <w:right w:val="single" w:sz="4" w:space="0" w:color="auto"/>
            </w:tcBorders>
          </w:tcPr>
          <w:p w14:paraId="375E5DAF"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Ориентированный на программы импортозамещения в профессионально-трудовой деятельности и в быту</w:t>
            </w:r>
          </w:p>
        </w:tc>
        <w:tc>
          <w:tcPr>
            <w:tcW w:w="2947" w:type="dxa"/>
            <w:vMerge/>
            <w:tcBorders>
              <w:left w:val="single" w:sz="4" w:space="0" w:color="auto"/>
              <w:right w:val="single" w:sz="4" w:space="0" w:color="auto"/>
            </w:tcBorders>
          </w:tcPr>
          <w:p w14:paraId="3A3CCD47"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12F2CFC8"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7FDE502F"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активность в направлении «Движения Первых» - «Служи Отечеству», «Открывай страну»</w:t>
            </w:r>
          </w:p>
        </w:tc>
        <w:tc>
          <w:tcPr>
            <w:tcW w:w="3524" w:type="dxa"/>
            <w:tcBorders>
              <w:top w:val="single" w:sz="4" w:space="0" w:color="auto"/>
              <w:left w:val="single" w:sz="4" w:space="0" w:color="auto"/>
              <w:bottom w:val="single" w:sz="4" w:space="0" w:color="auto"/>
              <w:right w:val="single" w:sz="4" w:space="0" w:color="auto"/>
            </w:tcBorders>
          </w:tcPr>
          <w:p w14:paraId="0EB710B7"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активность в направлении «Движения Первых» - «Служи Отечеству», «Открывай страну»</w:t>
            </w:r>
          </w:p>
        </w:tc>
        <w:tc>
          <w:tcPr>
            <w:tcW w:w="2947" w:type="dxa"/>
            <w:vMerge/>
            <w:tcBorders>
              <w:left w:val="single" w:sz="4" w:space="0" w:color="auto"/>
              <w:right w:val="single" w:sz="4" w:space="0" w:color="auto"/>
            </w:tcBorders>
          </w:tcPr>
          <w:p w14:paraId="2008F6DA"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68201236" w14:textId="77777777" w:rsidTr="002450B6">
        <w:trPr>
          <w:trHeight w:val="507"/>
          <w:jc w:val="center"/>
        </w:trPr>
        <w:tc>
          <w:tcPr>
            <w:tcW w:w="3447" w:type="dxa"/>
            <w:tcBorders>
              <w:top w:val="single" w:sz="4" w:space="0" w:color="auto"/>
              <w:left w:val="single" w:sz="4" w:space="0" w:color="auto"/>
              <w:bottom w:val="single" w:sz="4" w:space="0" w:color="auto"/>
              <w:right w:val="single" w:sz="4" w:space="0" w:color="auto"/>
            </w:tcBorders>
          </w:tcPr>
          <w:p w14:paraId="0819E32F" w14:textId="77777777" w:rsidR="002450B6" w:rsidRPr="002450B6" w:rsidRDefault="002450B6" w:rsidP="002450B6">
            <w:pPr>
              <w:spacing w:after="0" w:line="240" w:lineRule="auto"/>
              <w:rPr>
                <w:rFonts w:ascii="Times New Roman" w:hAnsi="Times New Roman"/>
                <w:b/>
                <w:color w:val="000000"/>
                <w:sz w:val="24"/>
                <w:szCs w:val="24"/>
                <w:lang w:eastAsia="en-US"/>
              </w:rPr>
            </w:pPr>
            <w:r w:rsidRPr="002450B6">
              <w:rPr>
                <w:rFonts w:ascii="Times New Roman" w:hAnsi="Times New Roman"/>
                <w:b/>
                <w:color w:val="000000"/>
                <w:sz w:val="24"/>
                <w:szCs w:val="24"/>
                <w:lang w:eastAsia="en-US"/>
              </w:rPr>
              <w:t>Духовно-нравственное воспитание</w:t>
            </w:r>
          </w:p>
        </w:tc>
        <w:tc>
          <w:tcPr>
            <w:tcW w:w="3524" w:type="dxa"/>
            <w:tcBorders>
              <w:top w:val="single" w:sz="4" w:space="0" w:color="auto"/>
              <w:left w:val="single" w:sz="4" w:space="0" w:color="auto"/>
              <w:bottom w:val="single" w:sz="4" w:space="0" w:color="auto"/>
              <w:right w:val="single" w:sz="4" w:space="0" w:color="auto"/>
            </w:tcBorders>
          </w:tcPr>
          <w:p w14:paraId="642D260A" w14:textId="43510FF3" w:rsidR="002450B6" w:rsidRPr="002450B6" w:rsidRDefault="0062671F" w:rsidP="002450B6">
            <w:pPr>
              <w:spacing w:after="0" w:line="240" w:lineRule="auto"/>
              <w:rPr>
                <w:rFonts w:ascii="Times New Roman" w:hAnsi="Times New Roman"/>
                <w:b/>
                <w:color w:val="000000"/>
                <w:sz w:val="24"/>
                <w:szCs w:val="24"/>
                <w:lang w:eastAsia="en-US"/>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33192EAB"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5839731E"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31679562"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3524" w:type="dxa"/>
            <w:tcBorders>
              <w:top w:val="single" w:sz="4" w:space="0" w:color="auto"/>
              <w:left w:val="single" w:sz="4" w:space="0" w:color="auto"/>
              <w:bottom w:val="single" w:sz="4" w:space="0" w:color="auto"/>
              <w:right w:val="single" w:sz="4" w:space="0" w:color="auto"/>
            </w:tcBorders>
          </w:tcPr>
          <w:p w14:paraId="6DDA9C6D"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2947" w:type="dxa"/>
            <w:vMerge/>
            <w:tcBorders>
              <w:left w:val="single" w:sz="4" w:space="0" w:color="auto"/>
              <w:right w:val="single" w:sz="4" w:space="0" w:color="auto"/>
            </w:tcBorders>
          </w:tcPr>
          <w:p w14:paraId="76AFFAE7"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4B23480B"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F0221D6"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Уважающий честь и достоинство обучающихся, работников колледжа, родителей обучающихся, социальных партнеров и гостей колледжа</w:t>
            </w:r>
          </w:p>
        </w:tc>
        <w:tc>
          <w:tcPr>
            <w:tcW w:w="3524" w:type="dxa"/>
            <w:tcBorders>
              <w:top w:val="single" w:sz="4" w:space="0" w:color="auto"/>
              <w:left w:val="single" w:sz="4" w:space="0" w:color="auto"/>
              <w:bottom w:val="single" w:sz="4" w:space="0" w:color="auto"/>
              <w:right w:val="single" w:sz="4" w:space="0" w:color="auto"/>
            </w:tcBorders>
          </w:tcPr>
          <w:p w14:paraId="7FD8E3B5"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Уважет честь и достоинство обучающихся, работников колледжа, родителей обучающихся, социальных партнеров и гостей колледжа</w:t>
            </w:r>
          </w:p>
        </w:tc>
        <w:tc>
          <w:tcPr>
            <w:tcW w:w="2947" w:type="dxa"/>
            <w:vMerge/>
            <w:tcBorders>
              <w:left w:val="single" w:sz="4" w:space="0" w:color="auto"/>
              <w:right w:val="single" w:sz="4" w:space="0" w:color="auto"/>
            </w:tcBorders>
          </w:tcPr>
          <w:p w14:paraId="3EA49635"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3CBFDC20"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38FB134"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lastRenderedPageBreak/>
              <w:t>Избегающий в поведении непристойных и оскорбительных жестов, в речи – ненормативной лексики</w:t>
            </w:r>
          </w:p>
        </w:tc>
        <w:tc>
          <w:tcPr>
            <w:tcW w:w="3524" w:type="dxa"/>
            <w:tcBorders>
              <w:top w:val="single" w:sz="4" w:space="0" w:color="auto"/>
              <w:left w:val="single" w:sz="4" w:space="0" w:color="auto"/>
              <w:bottom w:val="single" w:sz="4" w:space="0" w:color="auto"/>
              <w:right w:val="single" w:sz="4" w:space="0" w:color="auto"/>
            </w:tcBorders>
          </w:tcPr>
          <w:p w14:paraId="5A8DDE3F"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Избегает в поведении непристойных и оскорбительных жестов, в речи – ненормативной лексики</w:t>
            </w:r>
          </w:p>
        </w:tc>
        <w:tc>
          <w:tcPr>
            <w:tcW w:w="2947" w:type="dxa"/>
            <w:vMerge/>
            <w:tcBorders>
              <w:left w:val="single" w:sz="4" w:space="0" w:color="auto"/>
              <w:right w:val="single" w:sz="4" w:space="0" w:color="auto"/>
            </w:tcBorders>
          </w:tcPr>
          <w:p w14:paraId="0F94063C"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712B6B59"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76C9789"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Воздерживающийся от действий, создающих конфликтные ситуации</w:t>
            </w:r>
          </w:p>
        </w:tc>
        <w:tc>
          <w:tcPr>
            <w:tcW w:w="3524" w:type="dxa"/>
            <w:tcBorders>
              <w:top w:val="single" w:sz="4" w:space="0" w:color="auto"/>
              <w:left w:val="single" w:sz="4" w:space="0" w:color="auto"/>
              <w:bottom w:val="single" w:sz="4" w:space="0" w:color="auto"/>
              <w:right w:val="single" w:sz="4" w:space="0" w:color="auto"/>
            </w:tcBorders>
          </w:tcPr>
          <w:p w14:paraId="0BFE296E"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Воздерживается от действий, создающих конфликтные ситуации</w:t>
            </w:r>
          </w:p>
        </w:tc>
        <w:tc>
          <w:tcPr>
            <w:tcW w:w="2947" w:type="dxa"/>
            <w:vMerge/>
            <w:tcBorders>
              <w:left w:val="single" w:sz="4" w:space="0" w:color="auto"/>
              <w:right w:val="single" w:sz="4" w:space="0" w:color="auto"/>
            </w:tcBorders>
          </w:tcPr>
          <w:p w14:paraId="30881F74"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21318BF1"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9C216BE"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активность в направлении «Движения Первых» - «Благо твори»</w:t>
            </w:r>
          </w:p>
        </w:tc>
        <w:tc>
          <w:tcPr>
            <w:tcW w:w="3524" w:type="dxa"/>
            <w:tcBorders>
              <w:top w:val="single" w:sz="4" w:space="0" w:color="auto"/>
              <w:left w:val="single" w:sz="4" w:space="0" w:color="auto"/>
              <w:bottom w:val="single" w:sz="4" w:space="0" w:color="auto"/>
              <w:right w:val="single" w:sz="4" w:space="0" w:color="auto"/>
            </w:tcBorders>
          </w:tcPr>
          <w:p w14:paraId="15EF2F99"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Проявляет активность в направлении «Движения Первых» - «Благо твори»</w:t>
            </w:r>
          </w:p>
        </w:tc>
        <w:tc>
          <w:tcPr>
            <w:tcW w:w="2947" w:type="dxa"/>
            <w:vMerge/>
            <w:tcBorders>
              <w:left w:val="single" w:sz="4" w:space="0" w:color="auto"/>
              <w:right w:val="single" w:sz="4" w:space="0" w:color="auto"/>
            </w:tcBorders>
          </w:tcPr>
          <w:p w14:paraId="1401B961"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68B9393F" w14:textId="77777777" w:rsidTr="002450B6">
        <w:trPr>
          <w:trHeight w:val="328"/>
          <w:jc w:val="center"/>
        </w:trPr>
        <w:tc>
          <w:tcPr>
            <w:tcW w:w="3447" w:type="dxa"/>
            <w:tcBorders>
              <w:top w:val="single" w:sz="4" w:space="0" w:color="auto"/>
              <w:left w:val="single" w:sz="4" w:space="0" w:color="auto"/>
              <w:bottom w:val="single" w:sz="4" w:space="0" w:color="auto"/>
              <w:right w:val="single" w:sz="4" w:space="0" w:color="auto"/>
            </w:tcBorders>
          </w:tcPr>
          <w:p w14:paraId="04D25DE4" w14:textId="77777777" w:rsidR="002450B6" w:rsidRPr="002450B6" w:rsidRDefault="002450B6" w:rsidP="002450B6">
            <w:pPr>
              <w:spacing w:after="0" w:line="240" w:lineRule="auto"/>
              <w:rPr>
                <w:rFonts w:ascii="Times New Roman" w:hAnsi="Times New Roman"/>
                <w:b/>
                <w:color w:val="000000"/>
                <w:sz w:val="24"/>
                <w:szCs w:val="24"/>
                <w:lang w:eastAsia="en-US"/>
              </w:rPr>
            </w:pPr>
            <w:r w:rsidRPr="002450B6">
              <w:rPr>
                <w:rFonts w:ascii="Times New Roman" w:hAnsi="Times New Roman"/>
                <w:b/>
                <w:color w:val="000000"/>
                <w:sz w:val="24"/>
                <w:szCs w:val="24"/>
                <w:lang w:eastAsia="en-US"/>
              </w:rPr>
              <w:t>Эстетическое воспитание</w:t>
            </w:r>
          </w:p>
        </w:tc>
        <w:tc>
          <w:tcPr>
            <w:tcW w:w="3524" w:type="dxa"/>
            <w:tcBorders>
              <w:top w:val="single" w:sz="4" w:space="0" w:color="auto"/>
              <w:left w:val="single" w:sz="4" w:space="0" w:color="auto"/>
              <w:bottom w:val="single" w:sz="4" w:space="0" w:color="auto"/>
              <w:right w:val="single" w:sz="4" w:space="0" w:color="auto"/>
            </w:tcBorders>
          </w:tcPr>
          <w:p w14:paraId="1568B64B" w14:textId="2C60BA19" w:rsidR="002450B6" w:rsidRPr="002450B6" w:rsidRDefault="0062671F" w:rsidP="002450B6">
            <w:pPr>
              <w:spacing w:after="0" w:line="240" w:lineRule="auto"/>
              <w:rPr>
                <w:rFonts w:ascii="Times New Roman" w:hAnsi="Times New Roman"/>
                <w:b/>
                <w:color w:val="000000"/>
                <w:sz w:val="24"/>
                <w:szCs w:val="24"/>
                <w:lang w:eastAsia="en-US"/>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6D261324"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0A032DF6"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24D618C1"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Бережно относящийся к имуществу колледжа и сохраняющий состояние помещений</w:t>
            </w:r>
          </w:p>
        </w:tc>
        <w:tc>
          <w:tcPr>
            <w:tcW w:w="3524" w:type="dxa"/>
            <w:tcBorders>
              <w:top w:val="single" w:sz="4" w:space="0" w:color="auto"/>
              <w:left w:val="single" w:sz="4" w:space="0" w:color="auto"/>
              <w:bottom w:val="single" w:sz="4" w:space="0" w:color="auto"/>
              <w:right w:val="single" w:sz="4" w:space="0" w:color="auto"/>
            </w:tcBorders>
          </w:tcPr>
          <w:p w14:paraId="4480690C"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Бережно относится к имуществу колледжа и сохраняющий состояние помещений</w:t>
            </w:r>
          </w:p>
        </w:tc>
        <w:tc>
          <w:tcPr>
            <w:tcW w:w="2947" w:type="dxa"/>
            <w:vMerge/>
            <w:tcBorders>
              <w:left w:val="single" w:sz="4" w:space="0" w:color="auto"/>
              <w:right w:val="single" w:sz="4" w:space="0" w:color="auto"/>
            </w:tcBorders>
          </w:tcPr>
          <w:p w14:paraId="0D4ACF66"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7EDC29FA"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3706E8CB"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Содержащий в порядке и чистоте свое рабочее место как в колледже, так и на предприятиях на производственной практике</w:t>
            </w:r>
          </w:p>
        </w:tc>
        <w:tc>
          <w:tcPr>
            <w:tcW w:w="3524" w:type="dxa"/>
            <w:tcBorders>
              <w:top w:val="single" w:sz="4" w:space="0" w:color="auto"/>
              <w:left w:val="single" w:sz="4" w:space="0" w:color="auto"/>
              <w:bottom w:val="single" w:sz="4" w:space="0" w:color="auto"/>
              <w:right w:val="single" w:sz="4" w:space="0" w:color="auto"/>
            </w:tcBorders>
          </w:tcPr>
          <w:p w14:paraId="1F1D96F4"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Содержит в порядке и чистоте свое рабочее место как в колледже, так и на предприятиях на производственной практике</w:t>
            </w:r>
          </w:p>
        </w:tc>
        <w:tc>
          <w:tcPr>
            <w:tcW w:w="2947" w:type="dxa"/>
            <w:vMerge/>
            <w:tcBorders>
              <w:left w:val="single" w:sz="4" w:space="0" w:color="auto"/>
              <w:right w:val="single" w:sz="4" w:space="0" w:color="auto"/>
            </w:tcBorders>
          </w:tcPr>
          <w:p w14:paraId="4D34D4FF"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5715F917" w14:textId="77777777" w:rsidTr="002450B6">
        <w:trPr>
          <w:trHeight w:val="585"/>
          <w:jc w:val="center"/>
        </w:trPr>
        <w:tc>
          <w:tcPr>
            <w:tcW w:w="3447" w:type="dxa"/>
            <w:tcBorders>
              <w:top w:val="single" w:sz="4" w:space="0" w:color="auto"/>
              <w:left w:val="single" w:sz="4" w:space="0" w:color="auto"/>
              <w:bottom w:val="single" w:sz="4" w:space="0" w:color="auto"/>
              <w:right w:val="single" w:sz="4" w:space="0" w:color="auto"/>
            </w:tcBorders>
          </w:tcPr>
          <w:p w14:paraId="5F4358E0"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 xml:space="preserve">Имеющий опрятный внешний вид </w:t>
            </w:r>
          </w:p>
        </w:tc>
        <w:tc>
          <w:tcPr>
            <w:tcW w:w="3524" w:type="dxa"/>
            <w:tcBorders>
              <w:top w:val="single" w:sz="4" w:space="0" w:color="auto"/>
              <w:left w:val="single" w:sz="4" w:space="0" w:color="auto"/>
              <w:bottom w:val="single" w:sz="4" w:space="0" w:color="auto"/>
              <w:right w:val="single" w:sz="4" w:space="0" w:color="auto"/>
            </w:tcBorders>
          </w:tcPr>
          <w:p w14:paraId="35B5695C"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 xml:space="preserve">Имеет опрятный внешний вид </w:t>
            </w:r>
          </w:p>
        </w:tc>
        <w:tc>
          <w:tcPr>
            <w:tcW w:w="2947" w:type="dxa"/>
            <w:vMerge/>
            <w:tcBorders>
              <w:left w:val="single" w:sz="4" w:space="0" w:color="auto"/>
              <w:right w:val="single" w:sz="4" w:space="0" w:color="auto"/>
            </w:tcBorders>
          </w:tcPr>
          <w:p w14:paraId="0B97BC0D"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175F00C0"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0101D44E"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активность в направлении «Движения Первых» - «Создавай и вдохновляй», «Расскажи о главном»</w:t>
            </w:r>
          </w:p>
        </w:tc>
        <w:tc>
          <w:tcPr>
            <w:tcW w:w="3524" w:type="dxa"/>
            <w:tcBorders>
              <w:top w:val="single" w:sz="4" w:space="0" w:color="auto"/>
              <w:left w:val="single" w:sz="4" w:space="0" w:color="auto"/>
              <w:bottom w:val="single" w:sz="4" w:space="0" w:color="auto"/>
              <w:right w:val="single" w:sz="4" w:space="0" w:color="auto"/>
            </w:tcBorders>
          </w:tcPr>
          <w:p w14:paraId="3E3A6BDC"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Проявляет  активность в направлении «Движения Первых» - «Создавай и вдохновляй», «Расскажи о главном»</w:t>
            </w:r>
          </w:p>
        </w:tc>
        <w:tc>
          <w:tcPr>
            <w:tcW w:w="2947" w:type="dxa"/>
            <w:vMerge/>
            <w:tcBorders>
              <w:left w:val="single" w:sz="4" w:space="0" w:color="auto"/>
              <w:right w:val="single" w:sz="4" w:space="0" w:color="auto"/>
            </w:tcBorders>
          </w:tcPr>
          <w:p w14:paraId="6248A140"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4F716B5B" w14:textId="77777777" w:rsidTr="002450B6">
        <w:trPr>
          <w:trHeight w:val="571"/>
          <w:jc w:val="center"/>
        </w:trPr>
        <w:tc>
          <w:tcPr>
            <w:tcW w:w="3447" w:type="dxa"/>
            <w:tcBorders>
              <w:top w:val="single" w:sz="4" w:space="0" w:color="auto"/>
              <w:left w:val="single" w:sz="4" w:space="0" w:color="auto"/>
              <w:bottom w:val="single" w:sz="4" w:space="0" w:color="auto"/>
              <w:right w:val="single" w:sz="4" w:space="0" w:color="auto"/>
            </w:tcBorders>
          </w:tcPr>
          <w:p w14:paraId="32AC79D4" w14:textId="77777777" w:rsidR="002450B6" w:rsidRPr="002450B6" w:rsidRDefault="002450B6" w:rsidP="002450B6">
            <w:pPr>
              <w:spacing w:after="0" w:line="240" w:lineRule="auto"/>
              <w:rPr>
                <w:rFonts w:ascii="Times New Roman" w:hAnsi="Times New Roman"/>
                <w:b/>
                <w:color w:val="000000"/>
                <w:sz w:val="24"/>
                <w:szCs w:val="24"/>
                <w:lang w:eastAsia="en-US"/>
              </w:rPr>
            </w:pPr>
            <w:r w:rsidRPr="002450B6">
              <w:rPr>
                <w:rFonts w:ascii="Times New Roman" w:hAnsi="Times New Roman"/>
                <w:b/>
                <w:color w:val="000000"/>
                <w:sz w:val="24"/>
                <w:szCs w:val="24"/>
                <w:lang w:eastAsia="en-US"/>
              </w:rPr>
              <w:t>Ценности научного познания</w:t>
            </w:r>
          </w:p>
        </w:tc>
        <w:tc>
          <w:tcPr>
            <w:tcW w:w="3524" w:type="dxa"/>
            <w:tcBorders>
              <w:top w:val="single" w:sz="4" w:space="0" w:color="auto"/>
              <w:left w:val="single" w:sz="4" w:space="0" w:color="auto"/>
              <w:bottom w:val="single" w:sz="4" w:space="0" w:color="auto"/>
              <w:right w:val="single" w:sz="4" w:space="0" w:color="auto"/>
            </w:tcBorders>
          </w:tcPr>
          <w:p w14:paraId="1DCA76B6" w14:textId="34B646FA" w:rsidR="002450B6" w:rsidRPr="002450B6" w:rsidRDefault="0062671F" w:rsidP="002450B6">
            <w:pPr>
              <w:spacing w:after="0" w:line="240" w:lineRule="auto"/>
              <w:rPr>
                <w:rFonts w:ascii="Times New Roman" w:hAnsi="Times New Roman"/>
                <w:b/>
                <w:color w:val="000000"/>
                <w:sz w:val="24"/>
                <w:szCs w:val="24"/>
                <w:lang w:eastAsia="en-US"/>
              </w:rPr>
            </w:pPr>
            <w:r w:rsidRPr="0062671F">
              <w:rPr>
                <w:rFonts w:ascii="Times New Roman" w:hAnsi="Times New Roman"/>
                <w:bCs/>
                <w:sz w:val="24"/>
                <w:szCs w:val="24"/>
                <w:u w:val="single"/>
                <w:lang w:eastAsia="ru-RU"/>
              </w:rPr>
              <w:t>Демонстрирует целевые ориентиры воспитания:</w:t>
            </w:r>
          </w:p>
        </w:tc>
        <w:tc>
          <w:tcPr>
            <w:tcW w:w="2947" w:type="dxa"/>
            <w:vMerge/>
            <w:tcBorders>
              <w:left w:val="single" w:sz="4" w:space="0" w:color="auto"/>
              <w:right w:val="single" w:sz="4" w:space="0" w:color="auto"/>
            </w:tcBorders>
          </w:tcPr>
          <w:p w14:paraId="7B38DC89"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7AFC6C8C"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4D305800"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Проявляющий активность в направлении «Движения Первых» - «Дерзай и открывай»</w:t>
            </w:r>
          </w:p>
        </w:tc>
        <w:tc>
          <w:tcPr>
            <w:tcW w:w="3524" w:type="dxa"/>
            <w:tcBorders>
              <w:top w:val="single" w:sz="4" w:space="0" w:color="auto"/>
              <w:left w:val="single" w:sz="4" w:space="0" w:color="auto"/>
              <w:bottom w:val="single" w:sz="4" w:space="0" w:color="auto"/>
              <w:right w:val="single" w:sz="4" w:space="0" w:color="auto"/>
            </w:tcBorders>
          </w:tcPr>
          <w:p w14:paraId="52ACDEF3"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 xml:space="preserve"> Проявляет активность в направлении «Движения Первых» - «Дерзай и открывай»</w:t>
            </w:r>
          </w:p>
        </w:tc>
        <w:tc>
          <w:tcPr>
            <w:tcW w:w="2947" w:type="dxa"/>
            <w:vMerge/>
            <w:tcBorders>
              <w:left w:val="single" w:sz="4" w:space="0" w:color="auto"/>
              <w:right w:val="single" w:sz="4" w:space="0" w:color="auto"/>
            </w:tcBorders>
          </w:tcPr>
          <w:p w14:paraId="4CF20025"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r w:rsidR="002450B6" w:rsidRPr="002450B6" w14:paraId="135AFB51" w14:textId="77777777" w:rsidTr="002450B6">
        <w:trPr>
          <w:trHeight w:val="1068"/>
          <w:jc w:val="center"/>
        </w:trPr>
        <w:tc>
          <w:tcPr>
            <w:tcW w:w="3447" w:type="dxa"/>
            <w:tcBorders>
              <w:top w:val="single" w:sz="4" w:space="0" w:color="auto"/>
              <w:left w:val="single" w:sz="4" w:space="0" w:color="auto"/>
              <w:bottom w:val="single" w:sz="4" w:space="0" w:color="auto"/>
              <w:right w:val="single" w:sz="4" w:space="0" w:color="auto"/>
            </w:tcBorders>
          </w:tcPr>
          <w:p w14:paraId="40DD2049"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524" w:type="dxa"/>
            <w:tcBorders>
              <w:top w:val="single" w:sz="4" w:space="0" w:color="auto"/>
              <w:left w:val="single" w:sz="4" w:space="0" w:color="auto"/>
              <w:bottom w:val="single" w:sz="4" w:space="0" w:color="auto"/>
              <w:right w:val="single" w:sz="4" w:space="0" w:color="auto"/>
            </w:tcBorders>
          </w:tcPr>
          <w:p w14:paraId="7E2C59DF" w14:textId="77777777" w:rsidR="002450B6" w:rsidRPr="002450B6" w:rsidRDefault="002450B6" w:rsidP="002450B6">
            <w:pPr>
              <w:spacing w:after="0" w:line="240" w:lineRule="auto"/>
              <w:rPr>
                <w:rFonts w:ascii="Times New Roman" w:hAnsi="Times New Roman"/>
                <w:color w:val="000000"/>
                <w:sz w:val="24"/>
                <w:szCs w:val="24"/>
                <w:lang w:eastAsia="en-US"/>
              </w:rPr>
            </w:pPr>
            <w:r w:rsidRPr="002450B6">
              <w:rPr>
                <w:rFonts w:ascii="Times New Roman" w:hAnsi="Times New Roman"/>
                <w:color w:val="000000"/>
                <w:sz w:val="24"/>
                <w:szCs w:val="24"/>
                <w:lang w:eastAsia="en-US"/>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c>
          <w:tcPr>
            <w:tcW w:w="2947" w:type="dxa"/>
            <w:vMerge/>
            <w:tcBorders>
              <w:left w:val="single" w:sz="4" w:space="0" w:color="auto"/>
              <w:bottom w:val="single" w:sz="4" w:space="0" w:color="auto"/>
              <w:right w:val="single" w:sz="4" w:space="0" w:color="auto"/>
            </w:tcBorders>
          </w:tcPr>
          <w:p w14:paraId="0680B98D" w14:textId="77777777" w:rsidR="002450B6" w:rsidRPr="002450B6" w:rsidRDefault="002450B6" w:rsidP="002450B6">
            <w:pPr>
              <w:widowControl w:val="0"/>
              <w:suppressAutoHyphens/>
              <w:spacing w:after="0" w:line="240" w:lineRule="auto"/>
              <w:rPr>
                <w:rFonts w:ascii="Times New Roman" w:eastAsia="Andale Sans UI" w:hAnsi="Times New Roman"/>
                <w:kern w:val="1"/>
                <w:sz w:val="28"/>
                <w:szCs w:val="28"/>
                <w:lang w:eastAsia="ru-RU"/>
              </w:rPr>
            </w:pP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5A7D" w14:textId="77777777" w:rsidR="0020116E" w:rsidRDefault="0020116E" w:rsidP="00E94186">
      <w:pPr>
        <w:spacing w:after="0" w:line="240" w:lineRule="auto"/>
      </w:pPr>
      <w:r>
        <w:separator/>
      </w:r>
    </w:p>
  </w:endnote>
  <w:endnote w:type="continuationSeparator" w:id="0">
    <w:p w14:paraId="4DE8E10A" w14:textId="77777777" w:rsidR="0020116E" w:rsidRDefault="0020116E"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04BC40A5" w:rsidR="002450B6" w:rsidRDefault="002450B6">
    <w:pPr>
      <w:pStyle w:val="a8"/>
      <w:jc w:val="center"/>
    </w:pPr>
    <w:r>
      <w:fldChar w:fldCharType="begin"/>
    </w:r>
    <w:r>
      <w:instrText xml:space="preserve"> PAGE </w:instrText>
    </w:r>
    <w:r>
      <w:fldChar w:fldCharType="separate"/>
    </w:r>
    <w:r w:rsidR="00785FAA">
      <w:rPr>
        <w:noProof/>
      </w:rPr>
      <w:t>1</w:t>
    </w:r>
    <w:r>
      <w:fldChar w:fldCharType="end"/>
    </w:r>
  </w:p>
  <w:p w14:paraId="5D46301D" w14:textId="77777777" w:rsidR="002450B6" w:rsidRDefault="002450B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6929A064" w:rsidR="002450B6" w:rsidRDefault="002450B6" w:rsidP="00360FA9">
    <w:pPr>
      <w:pStyle w:val="a8"/>
      <w:jc w:val="center"/>
    </w:pPr>
    <w:r>
      <w:fldChar w:fldCharType="begin"/>
    </w:r>
    <w:r>
      <w:instrText xml:space="preserve"> PAGE </w:instrText>
    </w:r>
    <w:r>
      <w:fldChar w:fldCharType="separate"/>
    </w:r>
    <w:r w:rsidR="00785FAA">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41ED4E1F" w:rsidR="002450B6" w:rsidRDefault="002450B6">
    <w:pPr>
      <w:pStyle w:val="a8"/>
      <w:jc w:val="center"/>
    </w:pPr>
    <w:r>
      <w:fldChar w:fldCharType="begin"/>
    </w:r>
    <w:r>
      <w:instrText xml:space="preserve"> PAGE </w:instrText>
    </w:r>
    <w:r>
      <w:fldChar w:fldCharType="separate"/>
    </w:r>
    <w:r w:rsidR="00785FAA">
      <w:rPr>
        <w:noProof/>
      </w:rPr>
      <w:t>29</w:t>
    </w:r>
    <w:r>
      <w:fldChar w:fldCharType="end"/>
    </w:r>
  </w:p>
  <w:p w14:paraId="16DB52ED" w14:textId="77777777" w:rsidR="002450B6" w:rsidRDefault="002450B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5D0A7" w14:textId="77777777" w:rsidR="0020116E" w:rsidRDefault="0020116E" w:rsidP="00E94186">
      <w:pPr>
        <w:spacing w:after="0" w:line="240" w:lineRule="auto"/>
      </w:pPr>
      <w:r>
        <w:separator/>
      </w:r>
    </w:p>
  </w:footnote>
  <w:footnote w:type="continuationSeparator" w:id="0">
    <w:p w14:paraId="50EF3F3A" w14:textId="77777777" w:rsidR="0020116E" w:rsidRDefault="0020116E"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722BD"/>
    <w:rsid w:val="00105328"/>
    <w:rsid w:val="00112B9B"/>
    <w:rsid w:val="001223A9"/>
    <w:rsid w:val="00174FC0"/>
    <w:rsid w:val="001C5FF0"/>
    <w:rsid w:val="001D08A7"/>
    <w:rsid w:val="001D6C09"/>
    <w:rsid w:val="001E34DF"/>
    <w:rsid w:val="0020116E"/>
    <w:rsid w:val="00202991"/>
    <w:rsid w:val="00205945"/>
    <w:rsid w:val="00206FAC"/>
    <w:rsid w:val="002152DB"/>
    <w:rsid w:val="00241757"/>
    <w:rsid w:val="002450B6"/>
    <w:rsid w:val="00285DDE"/>
    <w:rsid w:val="002A1EAD"/>
    <w:rsid w:val="002A6E6D"/>
    <w:rsid w:val="002B0D31"/>
    <w:rsid w:val="002F1031"/>
    <w:rsid w:val="00300F08"/>
    <w:rsid w:val="003401F7"/>
    <w:rsid w:val="00360FA9"/>
    <w:rsid w:val="003642BD"/>
    <w:rsid w:val="00375FFD"/>
    <w:rsid w:val="00386F05"/>
    <w:rsid w:val="00390860"/>
    <w:rsid w:val="00395260"/>
    <w:rsid w:val="003970F0"/>
    <w:rsid w:val="003B6281"/>
    <w:rsid w:val="003C0088"/>
    <w:rsid w:val="003C4180"/>
    <w:rsid w:val="003F3F65"/>
    <w:rsid w:val="0042707D"/>
    <w:rsid w:val="00450301"/>
    <w:rsid w:val="00457AA6"/>
    <w:rsid w:val="00461AFB"/>
    <w:rsid w:val="0048471B"/>
    <w:rsid w:val="004A6DC1"/>
    <w:rsid w:val="0056109D"/>
    <w:rsid w:val="00577F5B"/>
    <w:rsid w:val="0058333B"/>
    <w:rsid w:val="005A5D78"/>
    <w:rsid w:val="005A6DE9"/>
    <w:rsid w:val="005B1164"/>
    <w:rsid w:val="005C6AAE"/>
    <w:rsid w:val="005E0B27"/>
    <w:rsid w:val="0061311C"/>
    <w:rsid w:val="00621384"/>
    <w:rsid w:val="0062671F"/>
    <w:rsid w:val="00630627"/>
    <w:rsid w:val="00691F14"/>
    <w:rsid w:val="006969A1"/>
    <w:rsid w:val="006A6CBF"/>
    <w:rsid w:val="006E6C78"/>
    <w:rsid w:val="00704FA3"/>
    <w:rsid w:val="00746313"/>
    <w:rsid w:val="0074654B"/>
    <w:rsid w:val="00785FAA"/>
    <w:rsid w:val="007A254E"/>
    <w:rsid w:val="007A3B87"/>
    <w:rsid w:val="007B0035"/>
    <w:rsid w:val="007B18DA"/>
    <w:rsid w:val="007B4182"/>
    <w:rsid w:val="007B564D"/>
    <w:rsid w:val="007B7F8C"/>
    <w:rsid w:val="007C065D"/>
    <w:rsid w:val="007F31E6"/>
    <w:rsid w:val="007F3740"/>
    <w:rsid w:val="007F7D2F"/>
    <w:rsid w:val="008031BA"/>
    <w:rsid w:val="008041FB"/>
    <w:rsid w:val="00812643"/>
    <w:rsid w:val="00820456"/>
    <w:rsid w:val="00825D16"/>
    <w:rsid w:val="008644F4"/>
    <w:rsid w:val="00864D7E"/>
    <w:rsid w:val="008656E0"/>
    <w:rsid w:val="0087192C"/>
    <w:rsid w:val="0087339C"/>
    <w:rsid w:val="00875D69"/>
    <w:rsid w:val="00880026"/>
    <w:rsid w:val="008B2445"/>
    <w:rsid w:val="008D5026"/>
    <w:rsid w:val="008F2943"/>
    <w:rsid w:val="00901066"/>
    <w:rsid w:val="009034C2"/>
    <w:rsid w:val="00957EA0"/>
    <w:rsid w:val="00971228"/>
    <w:rsid w:val="00982DC3"/>
    <w:rsid w:val="00991C80"/>
    <w:rsid w:val="009A5C31"/>
    <w:rsid w:val="009B51E0"/>
    <w:rsid w:val="009C2AD2"/>
    <w:rsid w:val="009C39F3"/>
    <w:rsid w:val="009D1F54"/>
    <w:rsid w:val="009D559E"/>
    <w:rsid w:val="009E131C"/>
    <w:rsid w:val="009F0602"/>
    <w:rsid w:val="00A045B6"/>
    <w:rsid w:val="00A42437"/>
    <w:rsid w:val="00A65F9F"/>
    <w:rsid w:val="00A6650C"/>
    <w:rsid w:val="00A80241"/>
    <w:rsid w:val="00AC3BC9"/>
    <w:rsid w:val="00AC6ED5"/>
    <w:rsid w:val="00AE49E6"/>
    <w:rsid w:val="00AF48FB"/>
    <w:rsid w:val="00B07BDF"/>
    <w:rsid w:val="00B158A5"/>
    <w:rsid w:val="00B322AF"/>
    <w:rsid w:val="00B42551"/>
    <w:rsid w:val="00B71B2C"/>
    <w:rsid w:val="00B7532B"/>
    <w:rsid w:val="00B81595"/>
    <w:rsid w:val="00B90A2B"/>
    <w:rsid w:val="00BC465F"/>
    <w:rsid w:val="00BD44E7"/>
    <w:rsid w:val="00BE15A4"/>
    <w:rsid w:val="00C034D8"/>
    <w:rsid w:val="00C22B21"/>
    <w:rsid w:val="00C25BD2"/>
    <w:rsid w:val="00C32987"/>
    <w:rsid w:val="00C34C73"/>
    <w:rsid w:val="00C53100"/>
    <w:rsid w:val="00C55CFD"/>
    <w:rsid w:val="00C8207F"/>
    <w:rsid w:val="00C84355"/>
    <w:rsid w:val="00C877CA"/>
    <w:rsid w:val="00CC3A1C"/>
    <w:rsid w:val="00CD329B"/>
    <w:rsid w:val="00CF09DC"/>
    <w:rsid w:val="00CF6346"/>
    <w:rsid w:val="00D15710"/>
    <w:rsid w:val="00D26AF0"/>
    <w:rsid w:val="00D33511"/>
    <w:rsid w:val="00D66565"/>
    <w:rsid w:val="00DE27A6"/>
    <w:rsid w:val="00DF59A5"/>
    <w:rsid w:val="00DF7B4F"/>
    <w:rsid w:val="00E30835"/>
    <w:rsid w:val="00E3728F"/>
    <w:rsid w:val="00E409F3"/>
    <w:rsid w:val="00E43966"/>
    <w:rsid w:val="00E66992"/>
    <w:rsid w:val="00E90952"/>
    <w:rsid w:val="00E94186"/>
    <w:rsid w:val="00E94AF7"/>
    <w:rsid w:val="00EA1162"/>
    <w:rsid w:val="00EA45A5"/>
    <w:rsid w:val="00EA6B8F"/>
    <w:rsid w:val="00EC51D4"/>
    <w:rsid w:val="00EF3FD0"/>
    <w:rsid w:val="00F317B1"/>
    <w:rsid w:val="00F333D6"/>
    <w:rsid w:val="00F37579"/>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table" w:styleId="af5">
    <w:name w:val="Table Grid"/>
    <w:basedOn w:val="a1"/>
    <w:uiPriority w:val="39"/>
    <w:rsid w:val="007F3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360FA9"/>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360FA9"/>
    <w:rPr>
      <w:rFonts w:ascii="Calibri" w:eastAsia="Times New Roman" w:hAnsi="Calibri" w:cs="Times New Roman"/>
      <w:lang w:eastAsia="zh-CN"/>
    </w:rPr>
  </w:style>
  <w:style w:type="paragraph" w:styleId="af8">
    <w:name w:val="footer"/>
    <w:basedOn w:val="a"/>
    <w:link w:val="af9"/>
    <w:uiPriority w:val="99"/>
    <w:unhideWhenUsed/>
    <w:rsid w:val="00360FA9"/>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360FA9"/>
    <w:rPr>
      <w:rFonts w:ascii="Calibri" w:eastAsia="Times New Roman" w:hAnsi="Calibri" w:cs="Times New Roman"/>
      <w:lang w:eastAsia="zh-CN"/>
    </w:rPr>
  </w:style>
  <w:style w:type="paragraph" w:customStyle="1" w:styleId="TableParagraph">
    <w:name w:val="Table Paragraph"/>
    <w:basedOn w:val="a"/>
    <w:uiPriority w:val="1"/>
    <w:qFormat/>
    <w:rsid w:val="00360FA9"/>
    <w:pPr>
      <w:widowControl w:val="0"/>
      <w:autoSpaceDE w:val="0"/>
      <w:autoSpaceDN w:val="0"/>
      <w:spacing w:after="0" w:line="240" w:lineRule="auto"/>
      <w:ind w:left="9"/>
    </w:pPr>
    <w:rPr>
      <w:rFonts w:ascii="Times New Roman" w:hAnsi="Times New Roman"/>
      <w:lang w:eastAsia="en-US"/>
    </w:rPr>
  </w:style>
  <w:style w:type="character" w:customStyle="1" w:styleId="afa">
    <w:name w:val="Основной текст с отступом Знак"/>
    <w:aliases w:val="текст Знак,Основной текст 1 Знак,Основной текст 1 Знак Знак Знак Знак"/>
    <w:basedOn w:val="a0"/>
    <w:link w:val="afb"/>
    <w:uiPriority w:val="99"/>
    <w:locked/>
    <w:rsid w:val="00360FA9"/>
    <w:rPr>
      <w:rFonts w:ascii="Calibri" w:eastAsia="Times New Roman" w:hAnsi="Calibri" w:cs="Times New Roman"/>
      <w:lang w:eastAsia="ru-RU"/>
    </w:rPr>
  </w:style>
  <w:style w:type="paragraph" w:styleId="afb">
    <w:name w:val="Body Text Indent"/>
    <w:aliases w:val="текст,Основной текст 1,Основной текст 1 Знак Знак Знак"/>
    <w:basedOn w:val="a"/>
    <w:link w:val="afa"/>
    <w:uiPriority w:val="99"/>
    <w:unhideWhenUsed/>
    <w:rsid w:val="00360FA9"/>
    <w:pPr>
      <w:spacing w:after="120"/>
      <w:ind w:left="283"/>
    </w:pPr>
    <w:rPr>
      <w:lang w:eastAsia="ru-RU"/>
    </w:rPr>
  </w:style>
  <w:style w:type="character" w:customStyle="1" w:styleId="12">
    <w:name w:val="Основной текст с отступом Знак1"/>
    <w:basedOn w:val="a0"/>
    <w:uiPriority w:val="99"/>
    <w:semiHidden/>
    <w:rsid w:val="00360FA9"/>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75277">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663628975">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10232958">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4547" TargetMode="External"/><Relationship Id="rId18" Type="http://schemas.openxmlformats.org/officeDocument/2006/relationships/hyperlink" Target="https://urait.ru/bcode/517625" TargetMode="External"/><Relationship Id="rId3" Type="http://schemas.openxmlformats.org/officeDocument/2006/relationships/styles" Target="styles.xml"/><Relationship Id="rId21" Type="http://schemas.openxmlformats.org/officeDocument/2006/relationships/hyperlink" Target="https://urait.ru/bcode/511611" TargetMode="External"/><Relationship Id="rId7" Type="http://schemas.openxmlformats.org/officeDocument/2006/relationships/endnotes" Target="endnotes.xml"/><Relationship Id="rId12" Type="http://schemas.openxmlformats.org/officeDocument/2006/relationships/hyperlink" Target="https://urait.ru/bcode/531849" TargetMode="External"/><Relationship Id="rId17" Type="http://schemas.openxmlformats.org/officeDocument/2006/relationships/hyperlink" Target="https://urait.ru/bcode/51492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514345" TargetMode="External"/><Relationship Id="rId20" Type="http://schemas.openxmlformats.org/officeDocument/2006/relationships/hyperlink" Target="https://urait.ru/bcode/5123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198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532334" TargetMode="External"/><Relationship Id="rId23" Type="http://schemas.openxmlformats.org/officeDocument/2006/relationships/hyperlink" Target="https://urait.ru/bcode/532333" TargetMode="External"/><Relationship Id="rId10" Type="http://schemas.openxmlformats.org/officeDocument/2006/relationships/footer" Target="footer3.xml"/><Relationship Id="rId19" Type="http://schemas.openxmlformats.org/officeDocument/2006/relationships/hyperlink" Target="https://urait.ru/bcode/51010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7841" TargetMode="External"/><Relationship Id="rId22" Type="http://schemas.openxmlformats.org/officeDocument/2006/relationships/hyperlink" Target="https://urait.ru/bcode/5327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D8DE0-E684-43A4-954F-15DC1E33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8492</Words>
  <Characters>48407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33</cp:revision>
  <dcterms:created xsi:type="dcterms:W3CDTF">2024-03-28T09:38:00Z</dcterms:created>
  <dcterms:modified xsi:type="dcterms:W3CDTF">2024-06-04T06:47:00Z</dcterms:modified>
</cp:coreProperties>
</file>